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  <w:jc w:val="center"/>
      </w:pPr>
      <w:r>
        <w:t>ПРОТОКОЛ № 1</w:t>
      </w:r>
    </w:p>
    <w:p>
      <w:pPr>
        <w:widowControl/>
        <w:jc w:val="center"/>
      </w:pPr>
      <w:r>
        <w:t>учредительного собрания</w:t>
        <w:br/>
        <w:t>Автономной некоммерческой организации</w:t>
        <w:br/>
        <w:t>«[полное название с указанием характера деятельности]»</w:t>
      </w:r>
    </w:p>
    <w:p>
      <w:pPr>
        <w:widowControl/>
      </w:pPr>
      <w:r>
        <w:t>г. [населённый пункт]                                      [дата]</w:t>
      </w:r>
    </w:p>
    <w:p>
      <w:pPr>
        <w:widowControl/>
      </w:pPr>
      <w:r>
        <w:t>Форма проведения: очное заседание.</w:t>
        <w:br/>
        <w:t>Место проведения: [полный адрес].</w:t>
        <w:br/>
        <w:t>Время начала: [часы, минуты]. Время окончания: [часы, минуты].</w:t>
      </w:r>
    </w:p>
    <w:p>
      <w:pPr>
        <w:pStyle w:val="Heading1"/>
        <w:widowControl/>
      </w:pPr>
      <w:r>
        <w:t>Присутствовали все учредители</w:t>
      </w:r>
    </w:p>
    <w:p>
      <w:pPr>
        <w:widowControl/>
      </w:pPr>
      <w:r>
        <w:t>1. [ФИО учредителя 1 полностью, паспортные данные, адрес места жительства].</w:t>
      </w:r>
    </w:p>
    <w:p>
      <w:pPr>
        <w:widowControl/>
      </w:pPr>
      <w:r>
        <w:t>2. [ФИО учредителя 2 полностью, паспортные данные, адрес места жительства].</w:t>
      </w:r>
    </w:p>
    <w:p>
      <w:pPr>
        <w:widowControl/>
      </w:pPr>
      <w:r>
        <w:t>3. [ФИО учредителя 3 полностью, паспортные данные, адрес места жительства].</w:t>
      </w:r>
    </w:p>
    <w:p>
      <w:pPr>
        <w:widowControl/>
      </w:pPr>
      <w:r>
        <w:t>Общее число учредителей: 3. Присутствуют: 3. Каждый учредитель имеет один голос. Все учредители участвуют в рассмотрении вопросов создания организации.</w:t>
      </w:r>
    </w:p>
    <w:p>
      <w:pPr>
        <w:widowControl/>
      </w:pPr>
      <w:r>
        <w:t>Председательствующий: [ФИО учредителя 1].</w:t>
        <w:br/>
        <w:t>Секретарь: [ФИО учредителя 2].</w:t>
        <w:br/>
        <w:t>Подсчёт голосов поручен: [ФИО учредителя 3].</w:t>
        <w:br/>
        <w:t>Указанные лица избраны единогласно: «за» - 3, «против» - 0, «воздержались» - 0.</w:t>
      </w:r>
    </w:p>
    <w:p>
      <w:pPr>
        <w:pStyle w:val="Heading1"/>
        <w:widowControl/>
      </w:pPr>
      <w:r>
        <w:t>Повестка дня</w:t>
      </w:r>
    </w:p>
    <w:p>
      <w:pPr>
        <w:widowControl/>
      </w:pPr>
      <w:r>
        <w:t>1. Создание организации, её наименование и место нахождения.</w:t>
      </w:r>
    </w:p>
    <w:p>
      <w:pPr>
        <w:widowControl/>
      </w:pPr>
      <w:r>
        <w:t>2. Утверждение устава организации.</w:t>
      </w:r>
    </w:p>
    <w:p>
      <w:pPr>
        <w:widowControl/>
      </w:pPr>
      <w:r>
        <w:t>3. Формирование органов управления организации.</w:t>
      </w:r>
    </w:p>
    <w:p>
      <w:pPr>
        <w:widowControl/>
      </w:pPr>
      <w:r>
        <w:t>4. Порядок, размер, способы и сроки образования имущества.</w:t>
      </w:r>
    </w:p>
    <w:p>
      <w:pPr>
        <w:widowControl/>
      </w:pPr>
      <w:r>
        <w:t>5. Организация подготовки и подачи документов на государственную регистрацию.</w:t>
      </w:r>
    </w:p>
    <w:p>
      <w:r>
        <w:br w:type="page"/>
      </w:r>
    </w:p>
    <w:p>
      <w:pPr>
        <w:pStyle w:val="Heading1"/>
        <w:widowControl/>
      </w:pPr>
      <w:r>
        <w:t>1. Создание организации</w:t>
      </w:r>
    </w:p>
    <w:p>
      <w:pPr>
        <w:widowControl/>
      </w:pPr>
      <w:r>
        <w:t>Решили: создать Автономную некоммерческую организацию «[полное название с указанием характера деятельности]» (далее - Организация). Установить полное наименование: [полное наименование]. Сокращённое наименование: [сокращённое наименование, если предусмотрено уставом].</w:t>
      </w:r>
    </w:p>
    <w:p>
      <w:pPr>
        <w:widowControl/>
      </w:pPr>
      <w:r>
        <w:t>Цели создания: [конкретные цели предоставления услуг в соответствующей сфере некоммерческой деятельности, согласованные с уставом]. Место нахождения: [субъект РФ, муниципальное образование / населённый пункт]. Адрес для связи с Организацией: [полный адрес].</w:t>
      </w:r>
    </w:p>
    <w:p>
      <w:pPr>
        <w:widowControl/>
      </w:pPr>
      <w:r>
        <w:t>Голосовали: «за» - 3, «против» - 0, «воздержались» - 0. Решение принято единогласно всеми учредителями.</w:t>
      </w:r>
    </w:p>
    <w:p>
      <w:pPr>
        <w:pStyle w:val="Heading1"/>
        <w:widowControl/>
      </w:pPr>
      <w:r>
        <w:t>2. Утверждение устава</w:t>
      </w:r>
    </w:p>
    <w:p>
      <w:pPr>
        <w:widowControl/>
      </w:pPr>
      <w:r>
        <w:t>Решили: утвердить устав Организации согласно приложению № 1 к настоящему протоколу.</w:t>
      </w:r>
    </w:p>
    <w:p>
      <w:pPr>
        <w:widowControl/>
      </w:pPr>
      <w:r>
        <w:t>Голосовали: «за» - 3, «против» - 0, «воздержались» - 0. Решение принято единогласно всеми учредителями.</w:t>
      </w:r>
    </w:p>
    <w:p>
      <w:pPr>
        <w:pStyle w:val="Heading1"/>
        <w:widowControl/>
      </w:pPr>
      <w:r>
        <w:t>3. Формирование органов управления</w:t>
      </w:r>
    </w:p>
    <w:p>
      <w:pPr>
        <w:widowControl/>
      </w:pPr>
      <w:r>
        <w:t>Решили: сформировать предусмотренные уставом органы управления Организации: Совет (высший коллегиальный орган управления) и Директора (единоличный исполнительный орган).</w:t>
      </w:r>
    </w:p>
    <w:p>
      <w:pPr>
        <w:widowControl/>
      </w:pPr>
      <w:r>
        <w:t>Избрать в Совет на срок [срок по уставу] следующих лиц:</w:t>
        <w:br/>
        <w:t>1. [ФИО учредителя 1].</w:t>
        <w:br/>
        <w:t>2. [ФИО учредителя 2].</w:t>
        <w:br/>
        <w:t>3. [ФИО учредителя 3].</w:t>
      </w:r>
    </w:p>
    <w:p>
      <w:pPr>
        <w:widowControl/>
      </w:pPr>
      <w:r>
        <w:t>Назначить Директором Организации [ФИО учредителя 1, сведения документа, удостоверяющего личность] на срок [срок по уставу] с даты государственной регистрации Организации. Компетенция и порядок деятельности органов определяются уставом.</w:t>
      </w:r>
    </w:p>
    <w:p>
      <w:pPr>
        <w:widowControl/>
      </w:pPr>
      <w:r>
        <w:t>При формировании и дальнейшей работе Совета соблюдать ограничение: работники Организации не могут составлять более одной трети общего числа членов Совета.</w:t>
      </w:r>
    </w:p>
    <w:p>
      <w:pPr>
        <w:widowControl/>
      </w:pPr>
      <w:r>
        <w:t>Голосовали: «за» - 3, «против» - 0, «воздержались» - 0. Решение принято единогласно всеми учредителями.</w:t>
      </w:r>
    </w:p>
    <w:p>
      <w:r>
        <w:br w:type="page"/>
      </w:r>
    </w:p>
    <w:p>
      <w:pPr>
        <w:pStyle w:val="Heading1"/>
        <w:widowControl/>
      </w:pPr>
      <w:r>
        <w:t>4. Образование имущества Организации</w:t>
      </w:r>
    </w:p>
    <w:p>
      <w:pPr>
        <w:widowControl/>
      </w:pPr>
      <w:r>
        <w:t>Решили: сформировать первоначальное имущество Организации за счёт имущественных взносов учредителей в общей сумме [сумма цифрами и прописью] рублей.</w:t>
      </w:r>
    </w:p>
    <w:p>
      <w:pPr>
        <w:widowControl/>
      </w:pPr>
      <w:r>
        <w:t>Учредитель 1, [ФИО], передаёт [денежную сумму / описание имущества и его денежную оценку]. Способ передачи: [перечисление на расчётный счёт Организации / передача по акту]. Срок передачи: [конкретный срок после государственной регистрации].</w:t>
      </w:r>
    </w:p>
    <w:p>
      <w:pPr>
        <w:widowControl/>
      </w:pPr>
      <w:r>
        <w:t>Учредитель 2, [ФИО], передаёт [денежную сумму / описание имущества и его денежную оценку]. Способ передачи: [перечисление на расчётный счёт Организации / передача по акту]. Срок передачи: [конкретный срок после государственной регистрации].</w:t>
      </w:r>
    </w:p>
    <w:p>
      <w:pPr>
        <w:widowControl/>
      </w:pPr>
      <w:r>
        <w:t>Учредитель 3, [ФИО], передаёт [денежную сумму / описание имущества и его денежную оценку]. Способ передачи: [перечисление на расчётный счёт Организации / передача по акту]. Срок передачи: [конкретный срок после государственной регистрации].</w:t>
      </w:r>
    </w:p>
    <w:p>
      <w:pPr>
        <w:widowControl/>
      </w:pPr>
      <w:r>
        <w:t>Размеры и сроки взносов устанавливаются с учётом предусмотренной уставом деятельности и требований к имуществу, необходимому для деятельности, приносящей доход. Переданные взносы становятся собственностью Организации и не образуют долей учредителей.</w:t>
      </w:r>
    </w:p>
    <w:p>
      <w:pPr>
        <w:widowControl/>
      </w:pPr>
      <w:r>
        <w:t>Голосовали: «за» - 3, «против» - 0, «воздержались» - 0. Решение принято единогласно всеми учредителями.</w:t>
      </w:r>
    </w:p>
    <w:p>
      <w:pPr>
        <w:pStyle w:val="Heading1"/>
        <w:widowControl/>
      </w:pPr>
      <w:r>
        <w:t>5. Государственная регистрация</w:t>
      </w:r>
    </w:p>
    <w:p>
      <w:pPr>
        <w:widowControl/>
      </w:pPr>
      <w:r>
        <w:t>Решили: поручить [ФИО учредителя] организацию подготовки и представления документов для государственной регистрации Организации в установленном законом порядке. Заявление о государственной регистрации подписывается надлежащим заявителем (заявителями) в соответствии с законодательством. Настоящее поручение не заменяет необходимую доверенность и не изменяет установленный законом круг заявителей.</w:t>
      </w:r>
    </w:p>
    <w:p>
      <w:pPr>
        <w:widowControl/>
      </w:pPr>
      <w:r>
        <w:t>Голосовали: «за» - 3, «против» - 0, «воздержались» - 0. Решение принято единогласно всеми учредителями.</w:t>
      </w:r>
    </w:p>
    <w:p>
      <w:pPr>
        <w:widowControl/>
      </w:pPr>
      <w:r>
        <w:t>Сведения о лицах, голосовавших против и потребовавших внести запись об этом в протокол: таких лиц нет. Требования внести сведения о ходе заседания или голосования: [не поступали / указать поступившие требования и сведения].</w:t>
      </w:r>
    </w:p>
    <w:p>
      <w:pPr>
        <w:widowControl/>
      </w:pPr>
      <w:r>
        <w:t>Приложение № 1. Устав Организации на [число] листах.</w:t>
      </w:r>
    </w:p>
    <w:p>
      <w:pPr>
        <w:widowControl/>
      </w:pPr>
      <w:r>
        <w:t>Председательствующий</w:t>
        <w:br/>
        <w:t>______________________ / [ФИО] /</w:t>
        <w:br/>
        <w:br/>
        <w:t>Секретарь</w:t>
        <w:br/>
        <w:t>______________________ / [ФИО] /</w:t>
      </w:r>
    </w:p>
    <w:sectPr w:rsidR="00FC693F" w:rsidRPr="0006063C" w:rsidSect="00034616">
      <w:footerReference w:type="default" r:id="rId9"/>
      <w:pgSz w:w="11906" w:h="16838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Times New Roman" w:hAnsi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 w:after="140" w:line="259" w:lineRule="auto"/>
      <w:outlineLvl w:val="0"/>
    </w:pPr>
    <w:rPr>
      <w:rFonts w:ascii="Times New Roman" w:hAnsi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 w:line="259" w:lineRule="auto"/>
      <w:outlineLvl w:val="1"/>
    </w:pPr>
    <w:rPr>
      <w:rFonts w:ascii="Times New Roman" w:hAnsi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40" w:line="259" w:lineRule="auto"/>
      <w:contextualSpacing/>
    </w:pPr>
    <w:rPr>
      <w:rFonts w:ascii="Times New Roman" w:hAnsi="Times New Roman"/>
      <w:b/>
      <w:color w:val="000000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создания АНО. Образец для трёх учредителей</dc:title>
  <dc:subject/>
  <dc:creator>Команда iDoDoc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