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973B" w14:textId="77777777" w:rsidR="00F9238F" w:rsidRDefault="000579C7" w:rsidP="003D66D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w:t>
      </w:r>
      <w:r w:rsidR="00F9238F">
        <w:rPr>
          <w:rFonts w:ascii="Times New Roman" w:hAnsi="Times New Roman" w:cs="Times New Roman"/>
          <w:sz w:val="24"/>
          <w:szCs w:val="24"/>
        </w:rPr>
        <w:t xml:space="preserve">Утвержден общим  </w:t>
      </w:r>
    </w:p>
    <w:p w14:paraId="0EE2829C" w14:textId="77777777" w:rsidR="00F9238F" w:rsidRDefault="002F6401" w:rsidP="003D66D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собранием учредителей</w:t>
      </w:r>
    </w:p>
    <w:p w14:paraId="22B95BC9" w14:textId="77777777" w:rsidR="007C42DA" w:rsidRDefault="00004A99" w:rsidP="003D66D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Протокол №1 </w:t>
      </w:r>
    </w:p>
    <w:p w14:paraId="3C0301F1" w14:textId="43146DB8" w:rsidR="00F9238F" w:rsidRPr="006C4E94" w:rsidRDefault="00004A99" w:rsidP="003D66D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от </w:t>
      </w:r>
      <w:r w:rsidR="00C8432C">
        <w:rPr>
          <w:rFonts w:ascii="Times New Roman" w:hAnsi="Times New Roman" w:cs="Times New Roman"/>
          <w:sz w:val="24"/>
          <w:szCs w:val="24"/>
        </w:rPr>
        <w:t>12</w:t>
      </w:r>
      <w:r w:rsidRPr="00004A99">
        <w:rPr>
          <w:rFonts w:ascii="Times New Roman" w:hAnsi="Times New Roman" w:cs="Times New Roman"/>
          <w:sz w:val="24"/>
          <w:szCs w:val="24"/>
        </w:rPr>
        <w:t xml:space="preserve"> </w:t>
      </w:r>
      <w:r w:rsidR="00C8432C">
        <w:rPr>
          <w:rFonts w:ascii="Times New Roman" w:hAnsi="Times New Roman" w:cs="Times New Roman"/>
          <w:sz w:val="24"/>
          <w:szCs w:val="24"/>
        </w:rPr>
        <w:t>февраля</w:t>
      </w:r>
      <w:r>
        <w:rPr>
          <w:rFonts w:ascii="Times New Roman" w:hAnsi="Times New Roman" w:cs="Times New Roman"/>
          <w:sz w:val="24"/>
          <w:szCs w:val="24"/>
        </w:rPr>
        <w:t xml:space="preserve"> </w:t>
      </w:r>
      <w:r w:rsidR="00245362">
        <w:rPr>
          <w:rFonts w:ascii="Times New Roman" w:hAnsi="Times New Roman" w:cs="Times New Roman"/>
          <w:sz w:val="24"/>
          <w:szCs w:val="24"/>
        </w:rPr>
        <w:t>202</w:t>
      </w:r>
      <w:r w:rsidR="00C8432C">
        <w:rPr>
          <w:rFonts w:ascii="Times New Roman" w:hAnsi="Times New Roman" w:cs="Times New Roman"/>
          <w:sz w:val="24"/>
          <w:szCs w:val="24"/>
        </w:rPr>
        <w:t>2</w:t>
      </w:r>
      <w:r w:rsidR="00245362">
        <w:rPr>
          <w:rFonts w:ascii="Times New Roman" w:hAnsi="Times New Roman" w:cs="Times New Roman"/>
          <w:sz w:val="24"/>
          <w:szCs w:val="24"/>
        </w:rPr>
        <w:t xml:space="preserve"> года</w:t>
      </w:r>
    </w:p>
    <w:p w14:paraId="5A6E3ECF" w14:textId="77777777" w:rsidR="00F9238F" w:rsidRDefault="00F9238F" w:rsidP="003D66DD">
      <w:pPr>
        <w:spacing w:after="0" w:line="240" w:lineRule="auto"/>
        <w:ind w:firstLine="567"/>
        <w:jc w:val="right"/>
        <w:rPr>
          <w:rFonts w:ascii="Times New Roman" w:hAnsi="Times New Roman" w:cs="Times New Roman"/>
          <w:sz w:val="72"/>
          <w:szCs w:val="72"/>
        </w:rPr>
      </w:pPr>
    </w:p>
    <w:p w14:paraId="526C773F" w14:textId="77777777" w:rsidR="00F9238F" w:rsidRDefault="00F9238F" w:rsidP="00F9238F">
      <w:pPr>
        <w:spacing w:line="240" w:lineRule="auto"/>
        <w:ind w:firstLine="567"/>
        <w:jc w:val="both"/>
        <w:rPr>
          <w:rFonts w:ascii="Times New Roman" w:hAnsi="Times New Roman" w:cs="Times New Roman"/>
          <w:sz w:val="72"/>
          <w:szCs w:val="72"/>
        </w:rPr>
      </w:pPr>
    </w:p>
    <w:p w14:paraId="262782E1" w14:textId="77777777" w:rsidR="00F9238F" w:rsidRDefault="00F9238F" w:rsidP="00F9238F">
      <w:pPr>
        <w:spacing w:line="240" w:lineRule="auto"/>
        <w:ind w:firstLine="567"/>
        <w:jc w:val="center"/>
        <w:rPr>
          <w:rFonts w:ascii="Times New Roman" w:hAnsi="Times New Roman" w:cs="Times New Roman"/>
          <w:sz w:val="72"/>
          <w:szCs w:val="72"/>
        </w:rPr>
      </w:pPr>
      <w:r w:rsidRPr="0069431B">
        <w:rPr>
          <w:rFonts w:ascii="Times New Roman" w:hAnsi="Times New Roman" w:cs="Times New Roman"/>
          <w:sz w:val="72"/>
          <w:szCs w:val="72"/>
        </w:rPr>
        <w:t>УСТАВ</w:t>
      </w:r>
    </w:p>
    <w:p w14:paraId="54D4C728" w14:textId="77777777" w:rsidR="00F9238F" w:rsidRDefault="00F9238F" w:rsidP="00F9238F">
      <w:pPr>
        <w:tabs>
          <w:tab w:val="left" w:pos="3548"/>
        </w:tabs>
        <w:spacing w:line="240" w:lineRule="auto"/>
        <w:ind w:firstLine="567"/>
        <w:jc w:val="center"/>
        <w:rPr>
          <w:rFonts w:ascii="Times New Roman" w:hAnsi="Times New Roman" w:cs="Times New Roman"/>
          <w:sz w:val="24"/>
          <w:szCs w:val="24"/>
        </w:rPr>
      </w:pPr>
    </w:p>
    <w:p w14:paraId="01E92612" w14:textId="77777777" w:rsidR="00CA6189" w:rsidRDefault="00004A99" w:rsidP="00004A99">
      <w:pPr>
        <w:tabs>
          <w:tab w:val="left" w:pos="3548"/>
        </w:tabs>
        <w:spacing w:line="240" w:lineRule="auto"/>
        <w:ind w:firstLine="567"/>
        <w:jc w:val="center"/>
        <w:rPr>
          <w:rFonts w:ascii="Times New Roman" w:hAnsi="Times New Roman" w:cs="Times New Roman"/>
          <w:b/>
          <w:bCs/>
          <w:sz w:val="28"/>
          <w:szCs w:val="28"/>
        </w:rPr>
      </w:pPr>
      <w:r w:rsidRPr="007A416F">
        <w:rPr>
          <w:rFonts w:ascii="Times New Roman" w:hAnsi="Times New Roman" w:cs="Times New Roman"/>
          <w:b/>
          <w:bCs/>
          <w:sz w:val="28"/>
          <w:szCs w:val="28"/>
        </w:rPr>
        <w:t>Брянск</w:t>
      </w:r>
      <w:r w:rsidR="00CA6189">
        <w:rPr>
          <w:rFonts w:ascii="Times New Roman" w:hAnsi="Times New Roman" w:cs="Times New Roman"/>
          <w:b/>
          <w:bCs/>
          <w:sz w:val="28"/>
          <w:szCs w:val="28"/>
        </w:rPr>
        <w:t>ой</w:t>
      </w:r>
      <w:r w:rsidRPr="007A416F">
        <w:rPr>
          <w:rFonts w:ascii="Times New Roman" w:hAnsi="Times New Roman" w:cs="Times New Roman"/>
          <w:b/>
          <w:bCs/>
          <w:sz w:val="28"/>
          <w:szCs w:val="28"/>
        </w:rPr>
        <w:t xml:space="preserve"> Региональн</w:t>
      </w:r>
      <w:r w:rsidR="00CA6189">
        <w:rPr>
          <w:rFonts w:ascii="Times New Roman" w:hAnsi="Times New Roman" w:cs="Times New Roman"/>
          <w:b/>
          <w:bCs/>
          <w:sz w:val="28"/>
          <w:szCs w:val="28"/>
        </w:rPr>
        <w:t>ой</w:t>
      </w:r>
      <w:r w:rsidRPr="007A416F">
        <w:rPr>
          <w:rFonts w:ascii="Times New Roman" w:hAnsi="Times New Roman" w:cs="Times New Roman"/>
          <w:b/>
          <w:bCs/>
          <w:sz w:val="28"/>
          <w:szCs w:val="28"/>
        </w:rPr>
        <w:t xml:space="preserve"> Общественн</w:t>
      </w:r>
      <w:r w:rsidR="00CA6189">
        <w:rPr>
          <w:rFonts w:ascii="Times New Roman" w:hAnsi="Times New Roman" w:cs="Times New Roman"/>
          <w:b/>
          <w:bCs/>
          <w:sz w:val="28"/>
          <w:szCs w:val="28"/>
        </w:rPr>
        <w:t>ой</w:t>
      </w:r>
      <w:r w:rsidRPr="007A416F">
        <w:rPr>
          <w:rFonts w:ascii="Times New Roman" w:hAnsi="Times New Roman" w:cs="Times New Roman"/>
          <w:b/>
          <w:bCs/>
          <w:sz w:val="28"/>
          <w:szCs w:val="28"/>
        </w:rPr>
        <w:t xml:space="preserve"> Организаци</w:t>
      </w:r>
      <w:r w:rsidR="00CA6189">
        <w:rPr>
          <w:rFonts w:ascii="Times New Roman" w:hAnsi="Times New Roman" w:cs="Times New Roman"/>
          <w:b/>
          <w:bCs/>
          <w:sz w:val="28"/>
          <w:szCs w:val="28"/>
        </w:rPr>
        <w:t>и</w:t>
      </w:r>
      <w:r w:rsidRPr="007A416F">
        <w:rPr>
          <w:rFonts w:ascii="Times New Roman" w:hAnsi="Times New Roman" w:cs="Times New Roman"/>
          <w:b/>
          <w:bCs/>
          <w:sz w:val="28"/>
          <w:szCs w:val="28"/>
        </w:rPr>
        <w:t xml:space="preserve"> </w:t>
      </w:r>
    </w:p>
    <w:p w14:paraId="68664087" w14:textId="65FB34AD" w:rsidR="00F9238F" w:rsidRPr="007A416F" w:rsidRDefault="00004A99" w:rsidP="00004A99">
      <w:pPr>
        <w:tabs>
          <w:tab w:val="left" w:pos="3548"/>
        </w:tabs>
        <w:spacing w:line="240" w:lineRule="auto"/>
        <w:ind w:firstLine="567"/>
        <w:jc w:val="center"/>
        <w:rPr>
          <w:rFonts w:ascii="Times New Roman" w:hAnsi="Times New Roman" w:cs="Times New Roman"/>
          <w:b/>
          <w:sz w:val="40"/>
          <w:szCs w:val="40"/>
        </w:rPr>
      </w:pPr>
      <w:r w:rsidRPr="007A416F">
        <w:rPr>
          <w:rFonts w:ascii="Times New Roman" w:hAnsi="Times New Roman" w:cs="Times New Roman"/>
          <w:b/>
          <w:bCs/>
          <w:sz w:val="28"/>
          <w:szCs w:val="28"/>
        </w:rPr>
        <w:t>«Центр творческого и физического развития человека «</w:t>
      </w:r>
      <w:r w:rsidR="00C8432C">
        <w:rPr>
          <w:rFonts w:ascii="Times New Roman" w:hAnsi="Times New Roman" w:cs="Times New Roman"/>
          <w:b/>
          <w:bCs/>
          <w:sz w:val="28"/>
          <w:szCs w:val="28"/>
        </w:rPr>
        <w:t>_____________________</w:t>
      </w:r>
      <w:r w:rsidRPr="007A416F">
        <w:rPr>
          <w:rFonts w:ascii="Times New Roman" w:hAnsi="Times New Roman" w:cs="Times New Roman"/>
          <w:b/>
          <w:bCs/>
          <w:sz w:val="28"/>
          <w:szCs w:val="28"/>
        </w:rPr>
        <w:t>»</w:t>
      </w:r>
      <w:r w:rsidR="007A416F">
        <w:rPr>
          <w:rFonts w:ascii="Times New Roman" w:hAnsi="Times New Roman" w:cs="Times New Roman"/>
          <w:b/>
          <w:bCs/>
          <w:sz w:val="28"/>
          <w:szCs w:val="28"/>
        </w:rPr>
        <w:t>»</w:t>
      </w:r>
    </w:p>
    <w:p w14:paraId="35C65988" w14:textId="77777777" w:rsidR="00F9238F" w:rsidRDefault="00F9238F" w:rsidP="00004A99">
      <w:pPr>
        <w:tabs>
          <w:tab w:val="left" w:pos="3548"/>
        </w:tabs>
        <w:spacing w:line="240" w:lineRule="auto"/>
        <w:ind w:firstLine="567"/>
        <w:jc w:val="center"/>
        <w:rPr>
          <w:rFonts w:ascii="Times New Roman" w:hAnsi="Times New Roman" w:cs="Times New Roman"/>
          <w:sz w:val="40"/>
          <w:szCs w:val="40"/>
        </w:rPr>
      </w:pPr>
    </w:p>
    <w:p w14:paraId="156582C3" w14:textId="77777777" w:rsidR="00F9238F" w:rsidRDefault="00F9238F" w:rsidP="00F9238F">
      <w:pPr>
        <w:tabs>
          <w:tab w:val="left" w:pos="3548"/>
        </w:tabs>
        <w:spacing w:line="240" w:lineRule="auto"/>
        <w:ind w:firstLine="567"/>
        <w:jc w:val="both"/>
        <w:rPr>
          <w:rFonts w:ascii="Times New Roman" w:hAnsi="Times New Roman" w:cs="Times New Roman"/>
          <w:sz w:val="40"/>
          <w:szCs w:val="40"/>
        </w:rPr>
      </w:pPr>
    </w:p>
    <w:p w14:paraId="725629D6" w14:textId="77777777" w:rsidR="00F9238F" w:rsidRDefault="00F9238F" w:rsidP="00F9238F">
      <w:pPr>
        <w:tabs>
          <w:tab w:val="left" w:pos="3548"/>
        </w:tabs>
        <w:spacing w:line="240" w:lineRule="auto"/>
        <w:ind w:firstLine="567"/>
        <w:jc w:val="both"/>
        <w:rPr>
          <w:rFonts w:ascii="Times New Roman" w:hAnsi="Times New Roman" w:cs="Times New Roman"/>
          <w:sz w:val="40"/>
          <w:szCs w:val="40"/>
        </w:rPr>
      </w:pPr>
    </w:p>
    <w:p w14:paraId="6E8FDD04" w14:textId="77777777" w:rsidR="00F9238F" w:rsidRDefault="00F9238F" w:rsidP="00F9238F">
      <w:pPr>
        <w:tabs>
          <w:tab w:val="left" w:pos="3548"/>
        </w:tabs>
        <w:spacing w:line="240" w:lineRule="auto"/>
        <w:ind w:firstLine="567"/>
        <w:jc w:val="both"/>
        <w:rPr>
          <w:rFonts w:ascii="Times New Roman" w:hAnsi="Times New Roman" w:cs="Times New Roman"/>
          <w:sz w:val="40"/>
          <w:szCs w:val="40"/>
        </w:rPr>
      </w:pPr>
    </w:p>
    <w:p w14:paraId="201EE069" w14:textId="77777777" w:rsidR="00F9238F" w:rsidRDefault="00F9238F" w:rsidP="00F9238F">
      <w:pPr>
        <w:tabs>
          <w:tab w:val="left" w:pos="3548"/>
        </w:tabs>
        <w:spacing w:line="240" w:lineRule="auto"/>
        <w:ind w:firstLine="567"/>
        <w:jc w:val="both"/>
        <w:rPr>
          <w:rFonts w:ascii="Times New Roman" w:hAnsi="Times New Roman" w:cs="Times New Roman"/>
          <w:sz w:val="40"/>
          <w:szCs w:val="40"/>
        </w:rPr>
      </w:pPr>
    </w:p>
    <w:p w14:paraId="5B93DCA8" w14:textId="77777777" w:rsidR="00F9238F" w:rsidRDefault="00F9238F" w:rsidP="00F9238F">
      <w:pPr>
        <w:tabs>
          <w:tab w:val="left" w:pos="3548"/>
        </w:tabs>
        <w:spacing w:line="240" w:lineRule="auto"/>
        <w:ind w:firstLine="567"/>
        <w:jc w:val="both"/>
        <w:rPr>
          <w:rFonts w:ascii="Times New Roman" w:hAnsi="Times New Roman" w:cs="Times New Roman"/>
          <w:sz w:val="40"/>
          <w:szCs w:val="40"/>
        </w:rPr>
      </w:pPr>
    </w:p>
    <w:p w14:paraId="528501EE" w14:textId="77777777" w:rsidR="00F9238F" w:rsidRDefault="00F9238F" w:rsidP="00F9238F">
      <w:pPr>
        <w:tabs>
          <w:tab w:val="left" w:pos="3548"/>
        </w:tabs>
        <w:spacing w:line="240" w:lineRule="auto"/>
        <w:ind w:firstLine="567"/>
        <w:jc w:val="both"/>
        <w:rPr>
          <w:rFonts w:ascii="Times New Roman" w:hAnsi="Times New Roman" w:cs="Times New Roman"/>
          <w:sz w:val="40"/>
          <w:szCs w:val="40"/>
        </w:rPr>
      </w:pPr>
    </w:p>
    <w:p w14:paraId="53A7ECB0" w14:textId="77777777" w:rsidR="00F9238F" w:rsidRDefault="00F9238F" w:rsidP="00F9238F">
      <w:pPr>
        <w:tabs>
          <w:tab w:val="left" w:pos="3548"/>
        </w:tabs>
        <w:spacing w:line="240" w:lineRule="auto"/>
        <w:ind w:firstLine="567"/>
        <w:jc w:val="both"/>
        <w:rPr>
          <w:rFonts w:ascii="Times New Roman" w:hAnsi="Times New Roman" w:cs="Times New Roman"/>
          <w:sz w:val="40"/>
          <w:szCs w:val="40"/>
        </w:rPr>
      </w:pPr>
    </w:p>
    <w:p w14:paraId="6C3004FC" w14:textId="77777777" w:rsidR="00D11230" w:rsidRDefault="00D11230" w:rsidP="00F9238F">
      <w:pPr>
        <w:tabs>
          <w:tab w:val="left" w:pos="3548"/>
        </w:tabs>
        <w:spacing w:line="240" w:lineRule="auto"/>
        <w:ind w:firstLine="567"/>
        <w:jc w:val="both"/>
        <w:rPr>
          <w:rFonts w:ascii="Times New Roman" w:hAnsi="Times New Roman" w:cs="Times New Roman"/>
          <w:sz w:val="40"/>
          <w:szCs w:val="40"/>
        </w:rPr>
      </w:pPr>
    </w:p>
    <w:p w14:paraId="093C2AB7" w14:textId="77777777" w:rsidR="00F9238F" w:rsidRDefault="00F9238F" w:rsidP="00F9238F">
      <w:pPr>
        <w:tabs>
          <w:tab w:val="left" w:pos="3548"/>
        </w:tabs>
        <w:spacing w:line="240" w:lineRule="auto"/>
        <w:ind w:firstLine="567"/>
        <w:jc w:val="both"/>
        <w:rPr>
          <w:rFonts w:ascii="Times New Roman" w:hAnsi="Times New Roman" w:cs="Times New Roman"/>
          <w:bCs/>
          <w:sz w:val="28"/>
          <w:szCs w:val="28"/>
        </w:rPr>
      </w:pPr>
    </w:p>
    <w:p w14:paraId="643F68FF" w14:textId="77777777" w:rsidR="00F9238F" w:rsidRDefault="00F9238F" w:rsidP="00F9238F">
      <w:pPr>
        <w:tabs>
          <w:tab w:val="left" w:pos="3548"/>
        </w:tabs>
        <w:spacing w:line="240" w:lineRule="auto"/>
        <w:ind w:firstLine="567"/>
        <w:jc w:val="both"/>
        <w:rPr>
          <w:rFonts w:ascii="Times New Roman" w:hAnsi="Times New Roman" w:cs="Times New Roman"/>
          <w:bCs/>
          <w:sz w:val="28"/>
          <w:szCs w:val="28"/>
        </w:rPr>
      </w:pPr>
    </w:p>
    <w:p w14:paraId="6FABF984" w14:textId="77777777" w:rsidR="00F9238F" w:rsidRDefault="00F9238F" w:rsidP="007C42DA">
      <w:pPr>
        <w:tabs>
          <w:tab w:val="left" w:pos="3548"/>
        </w:tabs>
        <w:spacing w:after="0" w:line="240" w:lineRule="auto"/>
        <w:ind w:firstLine="567"/>
        <w:jc w:val="both"/>
        <w:rPr>
          <w:rFonts w:ascii="Times New Roman" w:hAnsi="Times New Roman" w:cs="Times New Roman"/>
          <w:bCs/>
          <w:sz w:val="28"/>
          <w:szCs w:val="28"/>
        </w:rPr>
      </w:pPr>
    </w:p>
    <w:p w14:paraId="339038F6" w14:textId="77777777" w:rsidR="007C42DA" w:rsidRDefault="007C42DA" w:rsidP="007C42DA">
      <w:pPr>
        <w:tabs>
          <w:tab w:val="left" w:pos="3548"/>
        </w:tabs>
        <w:spacing w:after="0" w:line="240" w:lineRule="auto"/>
        <w:jc w:val="center"/>
        <w:rPr>
          <w:rFonts w:ascii="Times New Roman" w:hAnsi="Times New Roman" w:cs="Times New Roman"/>
          <w:bCs/>
          <w:sz w:val="28"/>
          <w:szCs w:val="28"/>
        </w:rPr>
      </w:pPr>
    </w:p>
    <w:p w14:paraId="3EE60085" w14:textId="77777777" w:rsidR="007C42DA" w:rsidRDefault="007C42DA" w:rsidP="007C42DA">
      <w:pPr>
        <w:tabs>
          <w:tab w:val="left" w:pos="3548"/>
        </w:tabs>
        <w:spacing w:after="0" w:line="240" w:lineRule="auto"/>
        <w:jc w:val="center"/>
        <w:rPr>
          <w:rFonts w:ascii="Times New Roman" w:hAnsi="Times New Roman" w:cs="Times New Roman"/>
          <w:bCs/>
          <w:sz w:val="28"/>
          <w:szCs w:val="28"/>
        </w:rPr>
      </w:pPr>
    </w:p>
    <w:p w14:paraId="18AECF47" w14:textId="77777777" w:rsidR="007C42DA" w:rsidRDefault="007C42DA" w:rsidP="007C42DA">
      <w:pPr>
        <w:tabs>
          <w:tab w:val="left" w:pos="3548"/>
        </w:tabs>
        <w:spacing w:after="0" w:line="240" w:lineRule="auto"/>
        <w:jc w:val="center"/>
        <w:rPr>
          <w:rFonts w:ascii="Times New Roman" w:hAnsi="Times New Roman" w:cs="Times New Roman"/>
          <w:bCs/>
          <w:sz w:val="28"/>
          <w:szCs w:val="28"/>
        </w:rPr>
      </w:pPr>
    </w:p>
    <w:p w14:paraId="05528BEC" w14:textId="77777777" w:rsidR="007C42DA" w:rsidRDefault="007C42DA" w:rsidP="007C42DA">
      <w:pPr>
        <w:tabs>
          <w:tab w:val="left" w:pos="3548"/>
        </w:tabs>
        <w:spacing w:after="0" w:line="240" w:lineRule="auto"/>
        <w:jc w:val="center"/>
        <w:rPr>
          <w:rFonts w:ascii="Times New Roman" w:hAnsi="Times New Roman" w:cs="Times New Roman"/>
          <w:bCs/>
          <w:sz w:val="28"/>
          <w:szCs w:val="28"/>
        </w:rPr>
      </w:pPr>
    </w:p>
    <w:p w14:paraId="4ACE87E5" w14:textId="77777777" w:rsidR="007C42DA" w:rsidRDefault="007A416F" w:rsidP="007C42DA">
      <w:pPr>
        <w:tabs>
          <w:tab w:val="left" w:pos="3548"/>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 Брянск</w:t>
      </w:r>
    </w:p>
    <w:p w14:paraId="704027A4" w14:textId="0BFC1544" w:rsidR="00F9238F" w:rsidRPr="007B644B" w:rsidRDefault="00561E45" w:rsidP="007C42DA">
      <w:pPr>
        <w:tabs>
          <w:tab w:val="left" w:pos="3548"/>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202</w:t>
      </w:r>
      <w:r w:rsidR="00C8432C">
        <w:rPr>
          <w:rFonts w:ascii="Times New Roman" w:hAnsi="Times New Roman" w:cs="Times New Roman"/>
          <w:bCs/>
          <w:sz w:val="28"/>
          <w:szCs w:val="28"/>
        </w:rPr>
        <w:t>2</w:t>
      </w:r>
      <w:r w:rsidR="00F9238F" w:rsidRPr="007B644B">
        <w:rPr>
          <w:rFonts w:ascii="Times New Roman" w:hAnsi="Times New Roman" w:cs="Times New Roman"/>
          <w:bCs/>
          <w:sz w:val="28"/>
          <w:szCs w:val="28"/>
        </w:rPr>
        <w:t xml:space="preserve"> г.</w:t>
      </w:r>
    </w:p>
    <w:p w14:paraId="683DBB68" w14:textId="77777777" w:rsidR="00CA7B63" w:rsidRDefault="00CA7B63" w:rsidP="00CA7B63">
      <w:pPr>
        <w:rPr>
          <w:rFonts w:ascii="Times New Roman" w:hAnsi="Times New Roman" w:cs="Times New Roman"/>
          <w:b/>
          <w:bCs/>
          <w:sz w:val="28"/>
          <w:szCs w:val="28"/>
        </w:rPr>
      </w:pPr>
    </w:p>
    <w:p w14:paraId="234B764D" w14:textId="77777777" w:rsidR="00974B54" w:rsidRDefault="00CA7B63" w:rsidP="007C42DA">
      <w:pPr>
        <w:pStyle w:val="a3"/>
        <w:numPr>
          <w:ilvl w:val="0"/>
          <w:numId w:val="1"/>
        </w:numPr>
        <w:spacing w:after="0" w:line="240" w:lineRule="auto"/>
        <w:ind w:left="0" w:firstLine="709"/>
        <w:contextualSpacing w:val="0"/>
        <w:jc w:val="center"/>
        <w:rPr>
          <w:rFonts w:ascii="Times New Roman" w:hAnsi="Times New Roman" w:cs="Times New Roman"/>
          <w:b/>
          <w:bCs/>
          <w:sz w:val="28"/>
          <w:szCs w:val="28"/>
        </w:rPr>
      </w:pPr>
      <w:r w:rsidRPr="007C42DA">
        <w:rPr>
          <w:rFonts w:ascii="Times New Roman" w:hAnsi="Times New Roman" w:cs="Times New Roman"/>
          <w:b/>
          <w:bCs/>
          <w:sz w:val="28"/>
          <w:szCs w:val="28"/>
        </w:rPr>
        <w:t>ОБЩИЕ ПОЛОЖЕНИЯ</w:t>
      </w:r>
    </w:p>
    <w:p w14:paraId="21062292" w14:textId="77777777" w:rsidR="007C42DA" w:rsidRPr="007C42DA" w:rsidRDefault="007C42DA" w:rsidP="007C42DA">
      <w:pPr>
        <w:pStyle w:val="a3"/>
        <w:spacing w:after="0" w:line="240" w:lineRule="auto"/>
        <w:ind w:left="709"/>
        <w:contextualSpacing w:val="0"/>
        <w:rPr>
          <w:rFonts w:ascii="Times New Roman" w:hAnsi="Times New Roman" w:cs="Times New Roman"/>
          <w:b/>
          <w:bCs/>
          <w:sz w:val="28"/>
          <w:szCs w:val="28"/>
        </w:rPr>
      </w:pPr>
    </w:p>
    <w:p w14:paraId="0368F02B" w14:textId="77777777" w:rsidR="00CA7B63" w:rsidRPr="007C42DA" w:rsidRDefault="006552B5" w:rsidP="007C42DA">
      <w:pPr>
        <w:spacing w:after="0" w:line="240" w:lineRule="auto"/>
        <w:ind w:firstLine="709"/>
        <w:jc w:val="both"/>
        <w:rPr>
          <w:rFonts w:ascii="Times New Roman" w:hAnsi="Times New Roman" w:cs="Times New Roman"/>
          <w:bCs/>
          <w:sz w:val="24"/>
          <w:szCs w:val="24"/>
        </w:rPr>
      </w:pPr>
      <w:r w:rsidRPr="007C42DA">
        <w:rPr>
          <w:rFonts w:ascii="Times New Roman" w:hAnsi="Times New Roman" w:cs="Times New Roman"/>
          <w:sz w:val="24"/>
          <w:szCs w:val="24"/>
        </w:rPr>
        <w:t xml:space="preserve">1.1. </w:t>
      </w:r>
      <w:r w:rsidR="007A416F" w:rsidRPr="007C42DA">
        <w:rPr>
          <w:rFonts w:ascii="Times New Roman" w:hAnsi="Times New Roman" w:cs="Times New Roman"/>
          <w:sz w:val="24"/>
          <w:szCs w:val="24"/>
        </w:rPr>
        <w:t>Брянская Региональная Общественная Организация «Центр творческого и физического развития человека «Просперо»»</w:t>
      </w:r>
      <w:r w:rsidRPr="007C42DA">
        <w:rPr>
          <w:rFonts w:ascii="Times New Roman" w:hAnsi="Times New Roman" w:cs="Times New Roman"/>
          <w:sz w:val="24"/>
        </w:rPr>
        <w:t>, именуемая в дальнейшем «Организация», является основанным на членстве общественным объединением, созданным по инициативе граждан Российской Федерации, объединившихся на основе совместной деятельности для защиты общих интересов и достижения уставных целей Организации.</w:t>
      </w:r>
    </w:p>
    <w:p w14:paraId="6BD24CC7" w14:textId="0D59E3A2" w:rsidR="00BA2522" w:rsidRPr="007C42DA" w:rsidRDefault="00BA2522" w:rsidP="007C42DA">
      <w:pPr>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bCs/>
          <w:sz w:val="24"/>
          <w:szCs w:val="24"/>
        </w:rPr>
        <w:t>1.</w:t>
      </w:r>
      <w:r w:rsidR="00A61CE4" w:rsidRPr="007C42DA">
        <w:rPr>
          <w:rFonts w:ascii="Times New Roman" w:hAnsi="Times New Roman" w:cs="Times New Roman"/>
          <w:bCs/>
          <w:sz w:val="24"/>
          <w:szCs w:val="24"/>
        </w:rPr>
        <w:t>2</w:t>
      </w:r>
      <w:r w:rsidR="005A2DEC" w:rsidRPr="007C42DA">
        <w:rPr>
          <w:rFonts w:ascii="Times New Roman" w:hAnsi="Times New Roman" w:cs="Times New Roman"/>
          <w:bCs/>
          <w:sz w:val="24"/>
          <w:szCs w:val="24"/>
        </w:rPr>
        <w:t>.</w:t>
      </w:r>
      <w:r w:rsidRPr="007C42DA">
        <w:rPr>
          <w:rFonts w:ascii="Times New Roman" w:hAnsi="Times New Roman" w:cs="Times New Roman"/>
          <w:bCs/>
          <w:sz w:val="24"/>
          <w:szCs w:val="24"/>
        </w:rPr>
        <w:t xml:space="preserve"> Полное наименование организации</w:t>
      </w:r>
      <w:r w:rsidR="00BD1A33" w:rsidRPr="007C42DA">
        <w:rPr>
          <w:rFonts w:ascii="Times New Roman" w:hAnsi="Times New Roman" w:cs="Times New Roman"/>
          <w:bCs/>
          <w:sz w:val="24"/>
          <w:szCs w:val="24"/>
        </w:rPr>
        <w:t>:</w:t>
      </w:r>
      <w:r w:rsidR="007A416F" w:rsidRPr="007C42DA">
        <w:rPr>
          <w:rFonts w:ascii="Times New Roman" w:hAnsi="Times New Roman" w:cs="Times New Roman"/>
          <w:bCs/>
          <w:sz w:val="24"/>
          <w:szCs w:val="24"/>
        </w:rPr>
        <w:t xml:space="preserve"> </w:t>
      </w:r>
      <w:r w:rsidR="007A416F" w:rsidRPr="007C42DA">
        <w:rPr>
          <w:rFonts w:ascii="Times New Roman" w:hAnsi="Times New Roman" w:cs="Times New Roman"/>
          <w:sz w:val="24"/>
          <w:szCs w:val="24"/>
        </w:rPr>
        <w:t>Брянская Региональная Общественная Организация «Центр творческого и физического развития человека «</w:t>
      </w:r>
      <w:r w:rsidR="00C8432C">
        <w:rPr>
          <w:rFonts w:ascii="Times New Roman" w:hAnsi="Times New Roman" w:cs="Times New Roman"/>
          <w:sz w:val="24"/>
          <w:szCs w:val="24"/>
        </w:rPr>
        <w:t>_______________</w:t>
      </w:r>
      <w:r w:rsidR="007A416F" w:rsidRPr="007C42DA">
        <w:rPr>
          <w:rFonts w:ascii="Times New Roman" w:hAnsi="Times New Roman" w:cs="Times New Roman"/>
          <w:sz w:val="24"/>
          <w:szCs w:val="24"/>
        </w:rPr>
        <w:t>»»</w:t>
      </w:r>
      <w:r w:rsidR="002513C0" w:rsidRPr="007C42DA">
        <w:rPr>
          <w:rFonts w:ascii="Times New Roman" w:hAnsi="Times New Roman" w:cs="Times New Roman"/>
          <w:sz w:val="24"/>
          <w:szCs w:val="24"/>
        </w:rPr>
        <w:t>.</w:t>
      </w:r>
    </w:p>
    <w:p w14:paraId="7DD8601B" w14:textId="06086870" w:rsidR="006552B5" w:rsidRPr="007C42DA" w:rsidRDefault="00BA2522" w:rsidP="007C42DA">
      <w:pPr>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1.</w:t>
      </w:r>
      <w:r w:rsidR="00A61CE4" w:rsidRPr="007C42DA">
        <w:rPr>
          <w:rFonts w:ascii="Times New Roman" w:hAnsi="Times New Roman" w:cs="Times New Roman"/>
          <w:sz w:val="24"/>
          <w:szCs w:val="24"/>
        </w:rPr>
        <w:t>3.</w:t>
      </w:r>
      <w:r w:rsidRPr="007C42DA">
        <w:rPr>
          <w:rFonts w:ascii="Times New Roman" w:hAnsi="Times New Roman" w:cs="Times New Roman"/>
          <w:sz w:val="24"/>
          <w:szCs w:val="24"/>
        </w:rPr>
        <w:t xml:space="preserve"> Сокращенное наименование организации: </w:t>
      </w:r>
      <w:r w:rsidR="007A416F" w:rsidRPr="007C42DA">
        <w:rPr>
          <w:rFonts w:ascii="Times New Roman" w:hAnsi="Times New Roman" w:cs="Times New Roman"/>
          <w:sz w:val="24"/>
          <w:szCs w:val="24"/>
        </w:rPr>
        <w:t>БРОО «Центр творческого и физического развития человека «</w:t>
      </w:r>
      <w:r w:rsidR="00C8432C">
        <w:rPr>
          <w:rFonts w:ascii="Times New Roman" w:hAnsi="Times New Roman" w:cs="Times New Roman"/>
          <w:sz w:val="24"/>
          <w:szCs w:val="24"/>
        </w:rPr>
        <w:t>________________________</w:t>
      </w:r>
      <w:r w:rsidR="007A416F" w:rsidRPr="007C42DA">
        <w:rPr>
          <w:rFonts w:ascii="Times New Roman" w:hAnsi="Times New Roman" w:cs="Times New Roman"/>
          <w:sz w:val="24"/>
          <w:szCs w:val="24"/>
        </w:rPr>
        <w:t>»».</w:t>
      </w:r>
    </w:p>
    <w:p w14:paraId="70EBE8B6" w14:textId="77777777" w:rsidR="007C42DA" w:rsidRDefault="007C42DA" w:rsidP="007C42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6552B5" w:rsidRPr="007C42DA">
        <w:rPr>
          <w:rFonts w:ascii="Times New Roman" w:hAnsi="Times New Roman" w:cs="Times New Roman"/>
          <w:sz w:val="24"/>
          <w:szCs w:val="24"/>
        </w:rPr>
        <w:t>Организационно-правовая форма</w:t>
      </w:r>
      <w:r w:rsidR="00F376E7" w:rsidRPr="007C42DA">
        <w:rPr>
          <w:rFonts w:ascii="Times New Roman" w:hAnsi="Times New Roman" w:cs="Times New Roman"/>
          <w:sz w:val="24"/>
          <w:szCs w:val="24"/>
        </w:rPr>
        <w:t xml:space="preserve"> </w:t>
      </w:r>
      <w:r w:rsidR="006552B5" w:rsidRPr="007C42DA">
        <w:rPr>
          <w:rFonts w:ascii="Times New Roman" w:hAnsi="Times New Roman" w:cs="Times New Roman"/>
          <w:sz w:val="24"/>
          <w:szCs w:val="24"/>
        </w:rPr>
        <w:t>- общественная организация.</w:t>
      </w:r>
    </w:p>
    <w:p w14:paraId="254B8687" w14:textId="77777777" w:rsidR="006552B5" w:rsidRPr="007C42DA" w:rsidRDefault="007C42DA" w:rsidP="007C42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6552B5" w:rsidRPr="007C42DA">
        <w:rPr>
          <w:rFonts w:ascii="Times New Roman" w:hAnsi="Times New Roman" w:cs="Times New Roman"/>
          <w:sz w:val="24"/>
          <w:szCs w:val="24"/>
        </w:rPr>
        <w:t>Организация действует на основе Конституции Российской Федерации, Федерального закона «Об общественных объединениях», Федерального закона «О некоммерческих организациях», Федерального закона «О физической культуре и спорте в Российской Федерации», Гражданского кодекса Российской Федерации, других законов и иных правовых актов Российской Федерации и настоящим Уставом.</w:t>
      </w:r>
    </w:p>
    <w:p w14:paraId="5D74BEFC" w14:textId="77777777" w:rsidR="006552B5" w:rsidRPr="007C42DA" w:rsidRDefault="007C42DA" w:rsidP="007C42DA">
      <w:pPr>
        <w:tabs>
          <w:tab w:val="left" w:pos="354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6552B5" w:rsidRPr="007C42DA">
        <w:rPr>
          <w:rFonts w:ascii="Times New Roman" w:hAnsi="Times New Roman" w:cs="Times New Roman"/>
          <w:sz w:val="24"/>
          <w:szCs w:val="24"/>
        </w:rPr>
        <w:t>Организация действует, основываясь на принципах добровольности, равноправия, самоу</w:t>
      </w:r>
      <w:r w:rsidR="003F30DB" w:rsidRPr="007C42DA">
        <w:rPr>
          <w:rFonts w:ascii="Times New Roman" w:hAnsi="Times New Roman" w:cs="Times New Roman"/>
          <w:sz w:val="24"/>
          <w:szCs w:val="24"/>
        </w:rPr>
        <w:t>правления</w:t>
      </w:r>
      <w:r w:rsidR="006552B5" w:rsidRPr="007C42DA">
        <w:rPr>
          <w:rFonts w:ascii="Times New Roman" w:hAnsi="Times New Roman" w:cs="Times New Roman"/>
          <w:sz w:val="24"/>
          <w:szCs w:val="24"/>
        </w:rPr>
        <w:t>, законности и гласности. В рамках, установленных законодательством Российской Федерации, Организация свободна в определении своей внутренней структуры, форм и методов своей деятельности.</w:t>
      </w:r>
    </w:p>
    <w:p w14:paraId="62CFB07F" w14:textId="77777777" w:rsidR="006552B5" w:rsidRPr="007C42DA" w:rsidRDefault="007C42DA" w:rsidP="007C42DA">
      <w:pPr>
        <w:tabs>
          <w:tab w:val="left" w:pos="354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6552B5" w:rsidRPr="007C42DA">
        <w:rPr>
          <w:rFonts w:ascii="Times New Roman" w:hAnsi="Times New Roman" w:cs="Times New Roman"/>
          <w:sz w:val="24"/>
          <w:szCs w:val="24"/>
        </w:rPr>
        <w:t xml:space="preserve">Организация приобретает правоспособность с момента ее государственной регистрации, имеет круглую печать с полным </w:t>
      </w:r>
      <w:r w:rsidR="00FE76A0">
        <w:rPr>
          <w:rFonts w:ascii="Times New Roman" w:hAnsi="Times New Roman" w:cs="Times New Roman"/>
          <w:sz w:val="24"/>
          <w:szCs w:val="24"/>
        </w:rPr>
        <w:t>наименованием на русском языке,</w:t>
      </w:r>
      <w:r w:rsidR="006552B5" w:rsidRPr="007C42DA">
        <w:rPr>
          <w:rFonts w:ascii="Times New Roman" w:hAnsi="Times New Roman" w:cs="Times New Roman"/>
          <w:sz w:val="24"/>
          <w:szCs w:val="24"/>
        </w:rPr>
        <w:t xml:space="preserve"> штампы и бланки со своим наименованием, имеет обособленное имущество, самостоятельный баланс, в установленном законом порядке может открывать рублевые и валютные счета в учреждениях банков. </w:t>
      </w:r>
    </w:p>
    <w:p w14:paraId="54B2E801" w14:textId="77777777" w:rsidR="006552B5" w:rsidRPr="007C42DA" w:rsidRDefault="007C42DA" w:rsidP="007C42DA">
      <w:pPr>
        <w:tabs>
          <w:tab w:val="left" w:pos="354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6552B5" w:rsidRPr="007C42DA">
        <w:rPr>
          <w:rFonts w:ascii="Times New Roman" w:hAnsi="Times New Roman" w:cs="Times New Roman"/>
          <w:sz w:val="24"/>
          <w:szCs w:val="24"/>
        </w:rPr>
        <w:t>Организация может быть истцом и ответчиком в судах общей юрисдикции, арбитражных и третейских судах, от своего имени приобретать и осуществлять имущественные и личные неимущественные права в соответствии с целями деятельности Организации, предусмотренными настоящим Уставом, и нести связанные с этой деятельностью обязанности.</w:t>
      </w:r>
    </w:p>
    <w:p w14:paraId="6E7B4F78" w14:textId="77777777" w:rsidR="00236BE2" w:rsidRPr="007C42DA" w:rsidRDefault="007C42DA" w:rsidP="007C42DA">
      <w:pPr>
        <w:tabs>
          <w:tab w:val="left" w:pos="354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6552B5" w:rsidRPr="007C42DA">
        <w:rPr>
          <w:rFonts w:ascii="Times New Roman" w:hAnsi="Times New Roman" w:cs="Times New Roman"/>
          <w:sz w:val="24"/>
          <w:szCs w:val="24"/>
        </w:rPr>
        <w:t>Организация несет ответственность по своим обязательствам в пределах принадлежащего ей имущества, на которое по закону может быть обращено взыскание. Организация не отвечает по обязательствам своих членов, и члены Организации не отвечают по обязательствам Организации.</w:t>
      </w:r>
      <w:r w:rsidR="00F376E7" w:rsidRPr="007C42DA">
        <w:rPr>
          <w:rFonts w:ascii="Times New Roman" w:hAnsi="Times New Roman" w:cs="Times New Roman"/>
          <w:sz w:val="24"/>
          <w:szCs w:val="24"/>
        </w:rPr>
        <w:t xml:space="preserve"> </w:t>
      </w:r>
      <w:r w:rsidR="007101F9" w:rsidRPr="007C42DA">
        <w:rPr>
          <w:rFonts w:ascii="Times New Roman" w:hAnsi="Times New Roman" w:cs="Times New Roman"/>
          <w:sz w:val="24"/>
          <w:szCs w:val="24"/>
        </w:rPr>
        <w:t>О</w:t>
      </w:r>
      <w:r w:rsidR="00F23B7F" w:rsidRPr="007C42DA">
        <w:rPr>
          <w:rFonts w:ascii="Times New Roman" w:hAnsi="Times New Roman" w:cs="Times New Roman"/>
          <w:sz w:val="24"/>
          <w:szCs w:val="24"/>
        </w:rPr>
        <w:t>рганизация является Региональной общественной организацией.</w:t>
      </w:r>
    </w:p>
    <w:p w14:paraId="0BA49805" w14:textId="77777777" w:rsidR="00F23B7F" w:rsidRPr="007C42DA" w:rsidRDefault="007C42DA" w:rsidP="007C42DA">
      <w:pPr>
        <w:tabs>
          <w:tab w:val="left" w:pos="354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1.10. </w:t>
      </w:r>
      <w:r w:rsidR="00F23B7F" w:rsidRPr="007C42DA">
        <w:rPr>
          <w:rFonts w:ascii="Times New Roman" w:hAnsi="Times New Roman" w:cs="Times New Roman"/>
          <w:sz w:val="24"/>
          <w:szCs w:val="24"/>
        </w:rPr>
        <w:t xml:space="preserve">Территориальная сфера деятельности – </w:t>
      </w:r>
      <w:r w:rsidR="002513C0" w:rsidRPr="007C42DA">
        <w:rPr>
          <w:rFonts w:ascii="Times New Roman" w:hAnsi="Times New Roman" w:cs="Times New Roman"/>
          <w:sz w:val="24"/>
          <w:szCs w:val="24"/>
        </w:rPr>
        <w:t>Брянская область</w:t>
      </w:r>
      <w:r w:rsidR="00F23B7F" w:rsidRPr="007C42DA">
        <w:rPr>
          <w:rFonts w:ascii="Times New Roman" w:hAnsi="Times New Roman" w:cs="Times New Roman"/>
          <w:sz w:val="24"/>
          <w:szCs w:val="24"/>
        </w:rPr>
        <w:t>.</w:t>
      </w:r>
    </w:p>
    <w:p w14:paraId="4468C12C" w14:textId="77777777" w:rsidR="00721038" w:rsidRPr="007C42DA" w:rsidRDefault="007C42DA" w:rsidP="007C42DA">
      <w:pPr>
        <w:tabs>
          <w:tab w:val="left" w:pos="354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 </w:t>
      </w:r>
      <w:r w:rsidR="005A2DEC" w:rsidRPr="007C42DA">
        <w:rPr>
          <w:rFonts w:ascii="Times New Roman" w:hAnsi="Times New Roman" w:cs="Times New Roman"/>
          <w:sz w:val="24"/>
          <w:szCs w:val="24"/>
        </w:rPr>
        <w:t xml:space="preserve">Место нахождения постоянно действующего руководящего органа: </w:t>
      </w:r>
      <w:bookmarkStart w:id="0" w:name="_Hlk71617735"/>
      <w:r w:rsidR="002513C0" w:rsidRPr="007C42DA">
        <w:rPr>
          <w:rFonts w:ascii="Times New Roman" w:hAnsi="Times New Roman" w:cs="Times New Roman"/>
          <w:sz w:val="24"/>
          <w:szCs w:val="24"/>
        </w:rPr>
        <w:t>Брянская об</w:t>
      </w:r>
      <w:r w:rsidR="00F376E7" w:rsidRPr="007C42DA">
        <w:rPr>
          <w:rFonts w:ascii="Times New Roman" w:hAnsi="Times New Roman" w:cs="Times New Roman"/>
          <w:sz w:val="24"/>
          <w:szCs w:val="24"/>
        </w:rPr>
        <w:t>л</w:t>
      </w:r>
      <w:r w:rsidR="002513C0" w:rsidRPr="007C42DA">
        <w:rPr>
          <w:rFonts w:ascii="Times New Roman" w:hAnsi="Times New Roman" w:cs="Times New Roman"/>
          <w:sz w:val="24"/>
          <w:szCs w:val="24"/>
        </w:rPr>
        <w:t>асть, г. Брянск.</w:t>
      </w:r>
    </w:p>
    <w:p w14:paraId="01C78829" w14:textId="77777777" w:rsidR="00721038" w:rsidRPr="007C42DA" w:rsidRDefault="00721038" w:rsidP="007C42DA">
      <w:pPr>
        <w:tabs>
          <w:tab w:val="left" w:pos="3548"/>
        </w:tabs>
        <w:spacing w:after="0" w:line="240" w:lineRule="auto"/>
        <w:ind w:firstLine="709"/>
        <w:jc w:val="both"/>
        <w:rPr>
          <w:rFonts w:ascii="Times New Roman" w:hAnsi="Times New Roman" w:cs="Times New Roman"/>
          <w:sz w:val="24"/>
          <w:szCs w:val="24"/>
        </w:rPr>
      </w:pPr>
    </w:p>
    <w:bookmarkEnd w:id="0"/>
    <w:p w14:paraId="5EBF31D5" w14:textId="77777777" w:rsidR="00851E71" w:rsidRPr="007C42DA" w:rsidRDefault="007C42DA" w:rsidP="007C42DA">
      <w:pPr>
        <w:pStyle w:val="a3"/>
        <w:numPr>
          <w:ilvl w:val="0"/>
          <w:numId w:val="1"/>
        </w:numPr>
        <w:tabs>
          <w:tab w:val="left" w:pos="3548"/>
        </w:tabs>
        <w:spacing w:after="0" w:line="240" w:lineRule="auto"/>
        <w:jc w:val="center"/>
        <w:rPr>
          <w:rFonts w:ascii="Times New Roman" w:hAnsi="Times New Roman" w:cs="Times New Roman"/>
          <w:b/>
          <w:sz w:val="28"/>
          <w:szCs w:val="28"/>
        </w:rPr>
      </w:pPr>
      <w:r w:rsidRPr="007C42DA">
        <w:rPr>
          <w:rFonts w:ascii="Times New Roman" w:hAnsi="Times New Roman" w:cs="Times New Roman"/>
          <w:b/>
          <w:sz w:val="28"/>
          <w:szCs w:val="28"/>
        </w:rPr>
        <w:t>ЦЕЛИ</w:t>
      </w:r>
      <w:r>
        <w:rPr>
          <w:rFonts w:ascii="Times New Roman" w:hAnsi="Times New Roman" w:cs="Times New Roman"/>
          <w:b/>
          <w:sz w:val="28"/>
          <w:szCs w:val="28"/>
        </w:rPr>
        <w:t xml:space="preserve"> </w:t>
      </w:r>
      <w:r w:rsidRPr="007C42DA">
        <w:rPr>
          <w:rFonts w:ascii="Times New Roman" w:hAnsi="Times New Roman" w:cs="Times New Roman"/>
          <w:b/>
          <w:sz w:val="28"/>
          <w:szCs w:val="28"/>
        </w:rPr>
        <w:t>И ВИДЫ ДЕЯТЕЛЬНОСТИ ОРГАНИЗАЦИИ</w:t>
      </w:r>
    </w:p>
    <w:p w14:paraId="67E7A746" w14:textId="77777777" w:rsidR="007C42DA" w:rsidRDefault="007C42DA" w:rsidP="007C42DA">
      <w:pPr>
        <w:tabs>
          <w:tab w:val="left" w:pos="3548"/>
        </w:tabs>
        <w:spacing w:after="0" w:line="240" w:lineRule="auto"/>
        <w:ind w:firstLine="709"/>
        <w:jc w:val="both"/>
        <w:rPr>
          <w:rFonts w:ascii="Times New Roman" w:hAnsi="Times New Roman" w:cs="Times New Roman"/>
          <w:sz w:val="24"/>
          <w:szCs w:val="24"/>
        </w:rPr>
      </w:pPr>
    </w:p>
    <w:p w14:paraId="3D0912AE" w14:textId="77777777" w:rsidR="002513C0" w:rsidRPr="007C42DA" w:rsidRDefault="007C42DA" w:rsidP="007C42DA">
      <w:pPr>
        <w:tabs>
          <w:tab w:val="left" w:pos="354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2513C0" w:rsidRPr="007C42DA">
        <w:rPr>
          <w:rFonts w:ascii="Times New Roman" w:hAnsi="Times New Roman" w:cs="Times New Roman"/>
          <w:sz w:val="24"/>
          <w:szCs w:val="24"/>
        </w:rPr>
        <w:t>Ц</w:t>
      </w:r>
      <w:r w:rsidR="006552B5" w:rsidRPr="007C42DA">
        <w:rPr>
          <w:rFonts w:ascii="Times New Roman" w:hAnsi="Times New Roman" w:cs="Times New Roman"/>
          <w:sz w:val="24"/>
          <w:szCs w:val="24"/>
        </w:rPr>
        <w:t xml:space="preserve">елями деятельности Организации </w:t>
      </w:r>
      <w:r w:rsidR="002513C0" w:rsidRPr="007C42DA">
        <w:rPr>
          <w:rFonts w:ascii="Times New Roman" w:hAnsi="Times New Roman" w:cs="Times New Roman"/>
          <w:sz w:val="24"/>
          <w:szCs w:val="24"/>
        </w:rPr>
        <w:t>явля</w:t>
      </w:r>
      <w:r>
        <w:rPr>
          <w:rFonts w:ascii="Times New Roman" w:hAnsi="Times New Roman" w:cs="Times New Roman"/>
          <w:sz w:val="24"/>
          <w:szCs w:val="24"/>
        </w:rPr>
        <w:t>ются</w:t>
      </w:r>
      <w:r w:rsidR="002513C0" w:rsidRPr="007C42DA">
        <w:rPr>
          <w:rFonts w:ascii="Times New Roman" w:hAnsi="Times New Roman" w:cs="Times New Roman"/>
          <w:sz w:val="24"/>
          <w:szCs w:val="24"/>
        </w:rPr>
        <w:t>:</w:t>
      </w:r>
    </w:p>
    <w:p w14:paraId="201E666B" w14:textId="77777777" w:rsidR="005C47BF" w:rsidRPr="007C42DA" w:rsidRDefault="005C47BF"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содействие творческому развитию граждан в области культуры и искусств, а также  творческая общественно полезная деятельность;</w:t>
      </w:r>
    </w:p>
    <w:p w14:paraId="494BDC1B" w14:textId="77777777" w:rsidR="002513C0"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w:t>
      </w:r>
      <w:r w:rsidR="002513C0" w:rsidRPr="007C42DA">
        <w:rPr>
          <w:rFonts w:ascii="Times New Roman" w:hAnsi="Times New Roman" w:cs="Times New Roman"/>
          <w:sz w:val="24"/>
          <w:szCs w:val="24"/>
        </w:rPr>
        <w:t>развитие всех видов спорта, соревнования по которым могут проводиться среди непрофессиональных команд и людей, не занимающихся профессионально спортом на территории Брянской области;</w:t>
      </w:r>
    </w:p>
    <w:p w14:paraId="7E47CB5A" w14:textId="77777777" w:rsidR="006552B5"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lastRenderedPageBreak/>
        <w:t xml:space="preserve">- </w:t>
      </w:r>
      <w:r w:rsidR="006552B5" w:rsidRPr="007C42DA">
        <w:rPr>
          <w:rFonts w:ascii="Times New Roman" w:hAnsi="Times New Roman" w:cs="Times New Roman"/>
          <w:sz w:val="24"/>
          <w:szCs w:val="24"/>
        </w:rPr>
        <w:t>пропаганда здорового образа жизни среди жителей г. Брянска и Брянской области всех возрастов;</w:t>
      </w:r>
    </w:p>
    <w:p w14:paraId="235129D8" w14:textId="77777777" w:rsidR="002513C0"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w:t>
      </w:r>
      <w:r w:rsidR="002513C0" w:rsidRPr="007C42DA">
        <w:rPr>
          <w:rFonts w:ascii="Times New Roman" w:hAnsi="Times New Roman" w:cs="Times New Roman"/>
          <w:sz w:val="24"/>
          <w:szCs w:val="24"/>
        </w:rPr>
        <w:t xml:space="preserve">привлечение широких слоев населения к занятиям спортом для повышения физической формы и получения спортивных навыков; </w:t>
      </w:r>
    </w:p>
    <w:p w14:paraId="7BBEF78A" w14:textId="77777777" w:rsidR="00F658E7"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удовлетворение потребности личности детей и взрослых в творческом, интеллектуальном, культурном и нравственном развитии посредством реализации проектов в области музыкального, изобразительного, хореографического кино- и фотоискусства;</w:t>
      </w:r>
    </w:p>
    <w:p w14:paraId="682B728D" w14:textId="77777777" w:rsidR="00F658E7"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организация </w:t>
      </w:r>
      <w:proofErr w:type="gramStart"/>
      <w:r w:rsidRPr="007C42DA">
        <w:rPr>
          <w:rFonts w:ascii="Times New Roman" w:hAnsi="Times New Roman" w:cs="Times New Roman"/>
          <w:sz w:val="24"/>
          <w:szCs w:val="24"/>
        </w:rPr>
        <w:t>и  поддержка</w:t>
      </w:r>
      <w:proofErr w:type="gramEnd"/>
      <w:r w:rsidRPr="007C42DA">
        <w:rPr>
          <w:rFonts w:ascii="Times New Roman" w:hAnsi="Times New Roman" w:cs="Times New Roman"/>
          <w:sz w:val="24"/>
          <w:szCs w:val="24"/>
        </w:rPr>
        <w:t xml:space="preserve"> творческих проектов и социально</w:t>
      </w:r>
      <w:r w:rsidR="005C47BF" w:rsidRPr="007C42DA">
        <w:rPr>
          <w:rFonts w:ascii="Times New Roman" w:hAnsi="Times New Roman" w:cs="Times New Roman"/>
          <w:sz w:val="24"/>
          <w:szCs w:val="24"/>
        </w:rPr>
        <w:t xml:space="preserve"> </w:t>
      </w:r>
      <w:r w:rsidRPr="007C42DA">
        <w:rPr>
          <w:rFonts w:ascii="Times New Roman" w:hAnsi="Times New Roman" w:cs="Times New Roman"/>
          <w:sz w:val="24"/>
          <w:szCs w:val="24"/>
        </w:rPr>
        <w:t>значимых инициатив в сфере  культуры</w:t>
      </w:r>
      <w:r w:rsidR="005C47BF" w:rsidRPr="007C42DA">
        <w:rPr>
          <w:rFonts w:ascii="Times New Roman" w:hAnsi="Times New Roman" w:cs="Times New Roman"/>
          <w:sz w:val="24"/>
          <w:szCs w:val="24"/>
        </w:rPr>
        <w:t xml:space="preserve">, </w:t>
      </w:r>
      <w:r w:rsidRPr="007C42DA">
        <w:rPr>
          <w:rFonts w:ascii="Times New Roman" w:hAnsi="Times New Roman" w:cs="Times New Roman"/>
          <w:sz w:val="24"/>
          <w:szCs w:val="24"/>
        </w:rPr>
        <w:t>искусства на территории г. Брянска и Брянской области.</w:t>
      </w:r>
    </w:p>
    <w:p w14:paraId="65D66A28" w14:textId="77777777" w:rsidR="002513C0" w:rsidRPr="007C42DA" w:rsidRDefault="007C42DA" w:rsidP="007C42DA">
      <w:pPr>
        <w:tabs>
          <w:tab w:val="left" w:pos="354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2513C0" w:rsidRPr="007C42DA">
        <w:rPr>
          <w:rFonts w:ascii="Times New Roman" w:hAnsi="Times New Roman" w:cs="Times New Roman"/>
          <w:sz w:val="24"/>
          <w:szCs w:val="24"/>
        </w:rPr>
        <w:t>Организация осуществляет следующие виды деятельности:</w:t>
      </w:r>
    </w:p>
    <w:p w14:paraId="6DB35FB0" w14:textId="77777777" w:rsidR="00F658E7"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w:t>
      </w:r>
      <w:r w:rsidR="006552B5" w:rsidRPr="007C42DA">
        <w:rPr>
          <w:rFonts w:ascii="Times New Roman" w:hAnsi="Times New Roman" w:cs="Times New Roman"/>
          <w:sz w:val="24"/>
          <w:szCs w:val="24"/>
        </w:rPr>
        <w:t xml:space="preserve">содействие в </w:t>
      </w:r>
      <w:r w:rsidRPr="007C42DA">
        <w:rPr>
          <w:rFonts w:ascii="Times New Roman" w:hAnsi="Times New Roman" w:cs="Times New Roman"/>
          <w:sz w:val="24"/>
          <w:szCs w:val="24"/>
        </w:rPr>
        <w:t>организации и проведении</w:t>
      </w:r>
      <w:r w:rsidR="006552B5" w:rsidRPr="007C42DA">
        <w:rPr>
          <w:rFonts w:ascii="Times New Roman" w:hAnsi="Times New Roman" w:cs="Times New Roman"/>
          <w:sz w:val="24"/>
          <w:szCs w:val="24"/>
        </w:rPr>
        <w:t xml:space="preserve"> соревнований и тренировочных мероприятий по разным видам спорта на территории г. Брянска и Брянской области в соответствии с целями деятельности Организации;</w:t>
      </w:r>
    </w:p>
    <w:p w14:paraId="156AD701" w14:textId="77777777" w:rsidR="00F658E7"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w:t>
      </w:r>
      <w:r w:rsidR="00236BE2" w:rsidRPr="007C42DA">
        <w:rPr>
          <w:rFonts w:ascii="Times New Roman" w:hAnsi="Times New Roman" w:cs="Times New Roman"/>
          <w:sz w:val="24"/>
        </w:rPr>
        <w:t xml:space="preserve">содействие </w:t>
      </w:r>
      <w:r w:rsidRPr="007C42DA">
        <w:rPr>
          <w:rFonts w:ascii="Times New Roman" w:hAnsi="Times New Roman" w:cs="Times New Roman"/>
          <w:sz w:val="24"/>
        </w:rPr>
        <w:t xml:space="preserve">в </w:t>
      </w:r>
      <w:r w:rsidR="00236BE2" w:rsidRPr="007C42DA">
        <w:rPr>
          <w:rFonts w:ascii="Times New Roman" w:hAnsi="Times New Roman" w:cs="Times New Roman"/>
          <w:sz w:val="24"/>
        </w:rPr>
        <w:t>организации и проведени</w:t>
      </w:r>
      <w:r w:rsidRPr="007C42DA">
        <w:rPr>
          <w:rFonts w:ascii="Times New Roman" w:hAnsi="Times New Roman" w:cs="Times New Roman"/>
          <w:sz w:val="24"/>
        </w:rPr>
        <w:t>и</w:t>
      </w:r>
      <w:r w:rsidR="00236BE2" w:rsidRPr="007C42DA">
        <w:rPr>
          <w:rFonts w:ascii="Times New Roman" w:hAnsi="Times New Roman" w:cs="Times New Roman"/>
          <w:sz w:val="24"/>
        </w:rPr>
        <w:t xml:space="preserve"> городских официальных и неофициальных спортивных мероприятий</w:t>
      </w:r>
      <w:r w:rsidR="005C47BF" w:rsidRPr="007C42DA">
        <w:rPr>
          <w:rFonts w:ascii="Times New Roman" w:hAnsi="Times New Roman" w:cs="Times New Roman"/>
          <w:sz w:val="24"/>
        </w:rPr>
        <w:t xml:space="preserve"> в соответствии с целями настоящего Устава</w:t>
      </w:r>
      <w:r w:rsidRPr="007C42DA">
        <w:rPr>
          <w:rFonts w:ascii="Times New Roman" w:hAnsi="Times New Roman" w:cs="Times New Roman"/>
          <w:sz w:val="24"/>
        </w:rPr>
        <w:t>;</w:t>
      </w:r>
    </w:p>
    <w:p w14:paraId="3EC702C7" w14:textId="77777777" w:rsidR="00F658E7"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w:t>
      </w:r>
      <w:r w:rsidR="00236BE2" w:rsidRPr="007C42DA">
        <w:rPr>
          <w:rFonts w:ascii="Times New Roman" w:hAnsi="Times New Roman" w:cs="Times New Roman"/>
          <w:sz w:val="24"/>
        </w:rPr>
        <w:t xml:space="preserve">организация и проведение </w:t>
      </w:r>
      <w:r w:rsidR="005C47BF" w:rsidRPr="007C42DA">
        <w:rPr>
          <w:rFonts w:ascii="Times New Roman" w:hAnsi="Times New Roman" w:cs="Times New Roman"/>
          <w:sz w:val="24"/>
          <w:szCs w:val="24"/>
        </w:rPr>
        <w:t xml:space="preserve">культурно-массовых мероприятий, мастер-классов, лекций, фестивалей, </w:t>
      </w:r>
      <w:proofErr w:type="spellStart"/>
      <w:r w:rsidR="005C47BF" w:rsidRPr="007C42DA">
        <w:rPr>
          <w:rFonts w:ascii="Times New Roman" w:hAnsi="Times New Roman" w:cs="Times New Roman"/>
          <w:sz w:val="24"/>
          <w:szCs w:val="24"/>
        </w:rPr>
        <w:t>плэнеров</w:t>
      </w:r>
      <w:proofErr w:type="spellEnd"/>
      <w:r w:rsidR="005C47BF" w:rsidRPr="007C42DA">
        <w:rPr>
          <w:rFonts w:ascii="Times New Roman" w:hAnsi="Times New Roman" w:cs="Times New Roman"/>
          <w:sz w:val="24"/>
          <w:szCs w:val="24"/>
        </w:rPr>
        <w:t>, конкурсов, концертов</w:t>
      </w:r>
      <w:r w:rsidR="005C47BF" w:rsidRPr="007C42DA">
        <w:rPr>
          <w:rFonts w:ascii="Times New Roman" w:hAnsi="Times New Roman" w:cs="Times New Roman"/>
          <w:sz w:val="24"/>
        </w:rPr>
        <w:t xml:space="preserve"> </w:t>
      </w:r>
      <w:r w:rsidR="00236BE2" w:rsidRPr="007C42DA">
        <w:rPr>
          <w:rFonts w:ascii="Times New Roman" w:hAnsi="Times New Roman" w:cs="Times New Roman"/>
          <w:sz w:val="24"/>
        </w:rPr>
        <w:t>конференций, круглых столов, семинаров в соответствии с целями настоящего Устава;</w:t>
      </w:r>
    </w:p>
    <w:p w14:paraId="73C255B8" w14:textId="77777777" w:rsidR="00F376E7"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w:t>
      </w:r>
      <w:r w:rsidR="00236BE2" w:rsidRPr="007C42DA">
        <w:rPr>
          <w:rFonts w:ascii="Times New Roman" w:hAnsi="Times New Roman" w:cs="Times New Roman"/>
          <w:sz w:val="24"/>
          <w:szCs w:val="24"/>
        </w:rPr>
        <w:t xml:space="preserve">информационная поддержка </w:t>
      </w:r>
      <w:r w:rsidR="005C47BF" w:rsidRPr="007C42DA">
        <w:rPr>
          <w:rFonts w:ascii="Times New Roman" w:hAnsi="Times New Roman" w:cs="Times New Roman"/>
          <w:sz w:val="24"/>
          <w:szCs w:val="24"/>
        </w:rPr>
        <w:t xml:space="preserve">культурных и </w:t>
      </w:r>
      <w:r w:rsidR="00236BE2" w:rsidRPr="007C42DA">
        <w:rPr>
          <w:rFonts w:ascii="Times New Roman" w:hAnsi="Times New Roman" w:cs="Times New Roman"/>
          <w:sz w:val="24"/>
          <w:szCs w:val="24"/>
        </w:rPr>
        <w:t>спортивных мероприятий, проводимых Организацией, а также городских официальных и неофициальных спортивно-</w:t>
      </w:r>
      <w:r w:rsidR="00F376E7" w:rsidRPr="007C42DA">
        <w:rPr>
          <w:rFonts w:ascii="Times New Roman" w:hAnsi="Times New Roman" w:cs="Times New Roman"/>
          <w:sz w:val="24"/>
          <w:szCs w:val="24"/>
        </w:rPr>
        <w:t>массовых, культурно-</w:t>
      </w:r>
      <w:r w:rsidR="00236BE2" w:rsidRPr="007C42DA">
        <w:rPr>
          <w:rFonts w:ascii="Times New Roman" w:hAnsi="Times New Roman" w:cs="Times New Roman"/>
          <w:sz w:val="24"/>
          <w:szCs w:val="24"/>
        </w:rPr>
        <w:t>массовых мероприятий;</w:t>
      </w:r>
    </w:p>
    <w:p w14:paraId="015F745A" w14:textId="77777777" w:rsidR="00F376E7"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w:t>
      </w:r>
      <w:r w:rsidR="00F376E7" w:rsidRPr="007C42DA">
        <w:rPr>
          <w:rFonts w:ascii="Times New Roman" w:hAnsi="Times New Roman" w:cs="Times New Roman"/>
          <w:sz w:val="24"/>
          <w:szCs w:val="24"/>
        </w:rPr>
        <w:t>о</w:t>
      </w:r>
      <w:r w:rsidRPr="007C42DA">
        <w:rPr>
          <w:rFonts w:ascii="Times New Roman" w:hAnsi="Times New Roman" w:cs="Times New Roman"/>
          <w:sz w:val="24"/>
          <w:szCs w:val="24"/>
        </w:rPr>
        <w:t>рганизация сотрудничества с организациями культуры и внедрение социокультурных проектов в д</w:t>
      </w:r>
      <w:r w:rsidR="00F376E7" w:rsidRPr="007C42DA">
        <w:rPr>
          <w:rFonts w:ascii="Times New Roman" w:hAnsi="Times New Roman" w:cs="Times New Roman"/>
          <w:sz w:val="24"/>
          <w:szCs w:val="24"/>
        </w:rPr>
        <w:t xml:space="preserve">еятельность учреждений культуры </w:t>
      </w:r>
      <w:r w:rsidR="00F376E7" w:rsidRPr="007C42DA">
        <w:rPr>
          <w:rFonts w:ascii="Times New Roman" w:hAnsi="Times New Roman" w:cs="Times New Roman"/>
          <w:sz w:val="24"/>
        </w:rPr>
        <w:t>в соответствии с целями настоящего Устава</w:t>
      </w:r>
      <w:r w:rsidR="00F376E7" w:rsidRPr="007C42DA">
        <w:rPr>
          <w:rFonts w:ascii="Times New Roman" w:hAnsi="Times New Roman" w:cs="Times New Roman"/>
          <w:sz w:val="24"/>
          <w:szCs w:val="24"/>
        </w:rPr>
        <w:t>;</w:t>
      </w:r>
    </w:p>
    <w:p w14:paraId="45FF4197" w14:textId="77777777" w:rsidR="00F376E7"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развитие творческих объединений современных художников, фотографов и деятелей культуры и искусства, популяризация новых форм искусства, формирование позитивного отношения к новым формам творчества;</w:t>
      </w:r>
    </w:p>
    <w:p w14:paraId="6C840DBA" w14:textId="77777777" w:rsidR="00F376E7" w:rsidRPr="007C42DA" w:rsidRDefault="00F376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w:t>
      </w:r>
      <w:r w:rsidR="00F658E7" w:rsidRPr="007C42DA">
        <w:rPr>
          <w:rFonts w:ascii="Times New Roman" w:hAnsi="Times New Roman" w:cs="Times New Roman"/>
          <w:sz w:val="24"/>
          <w:szCs w:val="24"/>
        </w:rPr>
        <w:t>содействие в сохранении и популяризация архитектурно-историчес</w:t>
      </w:r>
      <w:r w:rsidR="005C47BF" w:rsidRPr="007C42DA">
        <w:rPr>
          <w:rFonts w:ascii="Times New Roman" w:hAnsi="Times New Roman" w:cs="Times New Roman"/>
          <w:sz w:val="24"/>
          <w:szCs w:val="24"/>
        </w:rPr>
        <w:t>кого и нематериального наследия;</w:t>
      </w:r>
    </w:p>
    <w:p w14:paraId="210F9601" w14:textId="77777777" w:rsidR="00F376E7" w:rsidRPr="007C42DA" w:rsidRDefault="005C47BF"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w:t>
      </w:r>
      <w:r w:rsidR="00F658E7" w:rsidRPr="007C42DA">
        <w:rPr>
          <w:rFonts w:ascii="Times New Roman" w:hAnsi="Times New Roman" w:cs="Times New Roman"/>
          <w:sz w:val="24"/>
          <w:szCs w:val="24"/>
        </w:rPr>
        <w:t xml:space="preserve">формирование и организация работы студий, кружков, секций в целях приобщения детей и взрослых к знанию мировой культуры и постижения ими различных видов искусств; </w:t>
      </w:r>
    </w:p>
    <w:p w14:paraId="6DFA5A89" w14:textId="77777777" w:rsidR="00F658E7" w:rsidRPr="007C42DA" w:rsidRDefault="00F658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w:t>
      </w:r>
      <w:r w:rsidR="005C47BF" w:rsidRPr="007C42DA">
        <w:rPr>
          <w:rFonts w:ascii="Times New Roman" w:hAnsi="Times New Roman" w:cs="Times New Roman"/>
          <w:sz w:val="24"/>
          <w:szCs w:val="24"/>
        </w:rPr>
        <w:t xml:space="preserve">содействие в </w:t>
      </w:r>
      <w:r w:rsidRPr="007C42DA">
        <w:rPr>
          <w:rFonts w:ascii="Times New Roman" w:hAnsi="Times New Roman" w:cs="Times New Roman"/>
          <w:sz w:val="24"/>
          <w:szCs w:val="24"/>
        </w:rPr>
        <w:t xml:space="preserve"> социокультурной реабилитации или </w:t>
      </w:r>
      <w:proofErr w:type="spellStart"/>
      <w:r w:rsidRPr="007C42DA">
        <w:rPr>
          <w:rFonts w:ascii="Times New Roman" w:hAnsi="Times New Roman" w:cs="Times New Roman"/>
          <w:sz w:val="24"/>
          <w:szCs w:val="24"/>
        </w:rPr>
        <w:t>абилитации</w:t>
      </w:r>
      <w:proofErr w:type="spellEnd"/>
      <w:r w:rsidRPr="007C42DA">
        <w:rPr>
          <w:rFonts w:ascii="Times New Roman" w:hAnsi="Times New Roman" w:cs="Times New Roman"/>
          <w:sz w:val="24"/>
          <w:szCs w:val="24"/>
        </w:rPr>
        <w:t xml:space="preserve"> лиц с ограниченными возможностями здоровья</w:t>
      </w:r>
      <w:r w:rsidR="005C47BF" w:rsidRPr="007C42DA">
        <w:rPr>
          <w:rFonts w:ascii="Times New Roman" w:hAnsi="Times New Roman" w:cs="Times New Roman"/>
          <w:sz w:val="24"/>
          <w:szCs w:val="24"/>
        </w:rPr>
        <w:t xml:space="preserve"> и </w:t>
      </w:r>
      <w:r w:rsidRPr="007C42DA">
        <w:rPr>
          <w:rFonts w:ascii="Times New Roman" w:hAnsi="Times New Roman" w:cs="Times New Roman"/>
          <w:sz w:val="24"/>
          <w:szCs w:val="24"/>
        </w:rPr>
        <w:t>лиц пожилого возраста</w:t>
      </w:r>
      <w:r w:rsidR="005C47BF" w:rsidRPr="007C42DA">
        <w:rPr>
          <w:rFonts w:ascii="Times New Roman" w:hAnsi="Times New Roman" w:cs="Times New Roman"/>
          <w:sz w:val="24"/>
          <w:szCs w:val="24"/>
        </w:rPr>
        <w:t xml:space="preserve">, в том числе </w:t>
      </w:r>
      <w:r w:rsidRPr="007C42DA">
        <w:rPr>
          <w:rFonts w:ascii="Times New Roman" w:hAnsi="Times New Roman" w:cs="Times New Roman"/>
          <w:sz w:val="24"/>
          <w:szCs w:val="24"/>
        </w:rPr>
        <w:t xml:space="preserve"> через добровольческую деятельность</w:t>
      </w:r>
      <w:r w:rsidR="005C47BF" w:rsidRPr="007C42DA">
        <w:rPr>
          <w:rFonts w:ascii="Times New Roman" w:hAnsi="Times New Roman" w:cs="Times New Roman"/>
          <w:sz w:val="24"/>
          <w:szCs w:val="24"/>
        </w:rPr>
        <w:t>.</w:t>
      </w:r>
    </w:p>
    <w:p w14:paraId="3870201F" w14:textId="77777777" w:rsidR="00236BE2" w:rsidRPr="007C42DA" w:rsidRDefault="007C42DA" w:rsidP="007C42DA">
      <w:pPr>
        <w:tabs>
          <w:tab w:val="left" w:pos="354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00236BE2" w:rsidRPr="007C42DA">
        <w:rPr>
          <w:rFonts w:ascii="Times New Roman" w:hAnsi="Times New Roman" w:cs="Times New Roman"/>
          <w:sz w:val="24"/>
          <w:szCs w:val="24"/>
        </w:rPr>
        <w:t>Организация осуществляет следующие виды деятельности, приносящие доход:</w:t>
      </w:r>
    </w:p>
    <w:p w14:paraId="408D23E5" w14:textId="77777777" w:rsidR="00F376E7" w:rsidRPr="007C42DA" w:rsidRDefault="00F376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информационная поддержка культурных и спортивных мероприятий, проводимых Организацией, а также городских официальных и неофициальных спортивно-массовых, культурно-массовых мероприятий;</w:t>
      </w:r>
    </w:p>
    <w:p w14:paraId="01A6F1D8" w14:textId="77777777" w:rsidR="00F376E7" w:rsidRPr="007C42DA" w:rsidRDefault="00F376E7" w:rsidP="007C42DA">
      <w:pPr>
        <w:tabs>
          <w:tab w:val="left" w:pos="3548"/>
        </w:tabs>
        <w:spacing w:after="0" w:line="240" w:lineRule="auto"/>
        <w:ind w:firstLine="709"/>
        <w:jc w:val="both"/>
        <w:rPr>
          <w:rFonts w:ascii="Times New Roman" w:hAnsi="Times New Roman" w:cs="Times New Roman"/>
          <w:sz w:val="24"/>
          <w:szCs w:val="24"/>
        </w:rPr>
      </w:pPr>
      <w:r w:rsidRPr="007C42DA">
        <w:rPr>
          <w:rFonts w:ascii="Times New Roman" w:hAnsi="Times New Roman" w:cs="Times New Roman"/>
          <w:sz w:val="24"/>
          <w:szCs w:val="24"/>
        </w:rPr>
        <w:t xml:space="preserve">- </w:t>
      </w:r>
      <w:r w:rsidRPr="007C42DA">
        <w:rPr>
          <w:rFonts w:ascii="Times New Roman" w:hAnsi="Times New Roman" w:cs="Times New Roman"/>
          <w:sz w:val="24"/>
        </w:rPr>
        <w:t xml:space="preserve">организация и проведение </w:t>
      </w:r>
      <w:r w:rsidRPr="007C42DA">
        <w:rPr>
          <w:rFonts w:ascii="Times New Roman" w:hAnsi="Times New Roman" w:cs="Times New Roman"/>
          <w:sz w:val="24"/>
          <w:szCs w:val="24"/>
        </w:rPr>
        <w:t xml:space="preserve">культурно-массовых мероприятий, мастер-классов, лекций, фестивалей, </w:t>
      </w:r>
      <w:proofErr w:type="spellStart"/>
      <w:r w:rsidRPr="007C42DA">
        <w:rPr>
          <w:rFonts w:ascii="Times New Roman" w:hAnsi="Times New Roman" w:cs="Times New Roman"/>
          <w:sz w:val="24"/>
          <w:szCs w:val="24"/>
        </w:rPr>
        <w:t>плэнеров</w:t>
      </w:r>
      <w:proofErr w:type="spellEnd"/>
      <w:r w:rsidRPr="007C42DA">
        <w:rPr>
          <w:rFonts w:ascii="Times New Roman" w:hAnsi="Times New Roman" w:cs="Times New Roman"/>
          <w:sz w:val="24"/>
          <w:szCs w:val="24"/>
        </w:rPr>
        <w:t>, конкурсов, концертов</w:t>
      </w:r>
      <w:r w:rsidRPr="007C42DA">
        <w:rPr>
          <w:rFonts w:ascii="Times New Roman" w:hAnsi="Times New Roman" w:cs="Times New Roman"/>
          <w:sz w:val="24"/>
        </w:rPr>
        <w:t xml:space="preserve"> конференций, круглых столов, семинаров в соответствии с целями настоящего Устава.</w:t>
      </w:r>
    </w:p>
    <w:p w14:paraId="7C98A349" w14:textId="77777777" w:rsidR="00236BE2" w:rsidRPr="007C42DA" w:rsidRDefault="00236BE2" w:rsidP="007C42DA">
      <w:pPr>
        <w:tabs>
          <w:tab w:val="left" w:pos="3548"/>
        </w:tabs>
        <w:spacing w:after="0" w:line="240" w:lineRule="auto"/>
        <w:ind w:firstLine="709"/>
        <w:jc w:val="both"/>
        <w:rPr>
          <w:rFonts w:ascii="Times New Roman" w:hAnsi="Times New Roman" w:cs="Times New Roman"/>
          <w:sz w:val="24"/>
          <w:szCs w:val="24"/>
        </w:rPr>
      </w:pPr>
    </w:p>
    <w:p w14:paraId="06BD3417" w14:textId="77777777" w:rsidR="00236BE2" w:rsidRDefault="00236BE2" w:rsidP="007C42DA">
      <w:pPr>
        <w:numPr>
          <w:ilvl w:val="0"/>
          <w:numId w:val="7"/>
        </w:numPr>
        <w:tabs>
          <w:tab w:val="clear" w:pos="720"/>
        </w:tabs>
        <w:suppressAutoHyphens/>
        <w:autoSpaceDE w:val="0"/>
        <w:spacing w:after="0" w:line="240" w:lineRule="auto"/>
        <w:ind w:left="0" w:firstLine="709"/>
        <w:jc w:val="center"/>
        <w:rPr>
          <w:rFonts w:ascii="Times New Roman" w:eastAsia="Times New Roman" w:hAnsi="Times New Roman" w:cs="Times New Roman"/>
          <w:b/>
          <w:sz w:val="24"/>
        </w:rPr>
      </w:pPr>
      <w:r w:rsidRPr="007C42DA">
        <w:rPr>
          <w:rFonts w:ascii="Times New Roman" w:eastAsia="Times New Roman" w:hAnsi="Times New Roman" w:cs="Times New Roman"/>
          <w:b/>
          <w:sz w:val="24"/>
        </w:rPr>
        <w:t>ПРАВА И ОБЯЗАННОСТИ ОРГАНИЗАЦИИ</w:t>
      </w:r>
    </w:p>
    <w:p w14:paraId="23840C15" w14:textId="77777777" w:rsidR="007C42DA" w:rsidRPr="007C42DA" w:rsidRDefault="007C42DA" w:rsidP="007C42DA">
      <w:pPr>
        <w:suppressAutoHyphens/>
        <w:autoSpaceDE w:val="0"/>
        <w:spacing w:after="0" w:line="240" w:lineRule="auto"/>
        <w:ind w:left="709"/>
        <w:rPr>
          <w:rFonts w:ascii="Times New Roman" w:eastAsia="Times New Roman" w:hAnsi="Times New Roman" w:cs="Times New Roman"/>
          <w:b/>
          <w:sz w:val="24"/>
        </w:rPr>
      </w:pPr>
    </w:p>
    <w:p w14:paraId="1BD03E2C"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Для осуществления своей уставной деятельности Организация в установленном законом порядке имеет право:</w:t>
      </w:r>
    </w:p>
    <w:p w14:paraId="1EEDEED6"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Свободно распространять информацию о своей деятельности.</w:t>
      </w:r>
    </w:p>
    <w:p w14:paraId="28F03AD8"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lastRenderedPageBreak/>
        <w:t>Участвовать в выработке решений органов государственной власти и местного самоу</w:t>
      </w:r>
      <w:r w:rsidR="003F30DB" w:rsidRPr="007C42DA">
        <w:rPr>
          <w:rFonts w:ascii="Times New Roman" w:hAnsi="Times New Roman" w:cs="Times New Roman"/>
          <w:sz w:val="24"/>
        </w:rPr>
        <w:t>правления</w:t>
      </w:r>
      <w:r w:rsidRPr="007C42DA">
        <w:rPr>
          <w:rFonts w:ascii="Times New Roman" w:hAnsi="Times New Roman" w:cs="Times New Roman"/>
          <w:sz w:val="24"/>
        </w:rPr>
        <w:t xml:space="preserve"> в порядке и объеме, предусмотренными Федеральными и другими законами, имеющими действие на территории функционирования Организации.</w:t>
      </w:r>
    </w:p>
    <w:p w14:paraId="230E45AA"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Представлять и защищать свои права, законные интересы своих членов, а также других граждан в органах государственной власти, органах местного самоу</w:t>
      </w:r>
      <w:r w:rsidR="003F30DB" w:rsidRPr="007C42DA">
        <w:rPr>
          <w:rFonts w:ascii="Times New Roman" w:hAnsi="Times New Roman" w:cs="Times New Roman"/>
          <w:sz w:val="24"/>
        </w:rPr>
        <w:t>правления</w:t>
      </w:r>
      <w:r w:rsidRPr="007C42DA">
        <w:rPr>
          <w:rFonts w:ascii="Times New Roman" w:hAnsi="Times New Roman" w:cs="Times New Roman"/>
          <w:sz w:val="24"/>
        </w:rPr>
        <w:t xml:space="preserve"> и общественных объединениях.</w:t>
      </w:r>
    </w:p>
    <w:p w14:paraId="75935263"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Осуществлять в полном объеме полномочия, предусмотренные</w:t>
      </w:r>
      <w:r w:rsidR="00FE76A0">
        <w:rPr>
          <w:rFonts w:ascii="Times New Roman" w:hAnsi="Times New Roman" w:cs="Times New Roman"/>
          <w:sz w:val="24"/>
        </w:rPr>
        <w:t xml:space="preserve"> действующим законодательством</w:t>
      </w:r>
      <w:r w:rsidRPr="007C42DA">
        <w:rPr>
          <w:rFonts w:ascii="Times New Roman" w:hAnsi="Times New Roman" w:cs="Times New Roman"/>
          <w:sz w:val="24"/>
        </w:rPr>
        <w:t>, выступать с инициативами по различным вопросам общественной жизни, вносить предложения в органы государственной власти.</w:t>
      </w:r>
    </w:p>
    <w:p w14:paraId="2FCC92AE"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Создавать и вступать в союзы (ассоциации) общественных объединений.</w:t>
      </w:r>
    </w:p>
    <w:p w14:paraId="5623FAA5" w14:textId="77777777" w:rsidR="00FE76A0" w:rsidRPr="00FE76A0" w:rsidRDefault="00FE76A0" w:rsidP="00FE76A0">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FE76A0">
        <w:rPr>
          <w:rFonts w:ascii="Times New Roman" w:hAnsi="Times New Roman" w:cs="Times New Roman"/>
          <w:sz w:val="24"/>
        </w:rPr>
        <w:t xml:space="preserve">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 </w:t>
      </w:r>
    </w:p>
    <w:p w14:paraId="3D537930"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Принимать участие в организации и работе международных конференций, семинаров и совещаний по вопросам своей уставной деятельности.</w:t>
      </w:r>
    </w:p>
    <w:p w14:paraId="465CF9D5"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Совершать от своего имени сделки, не противоречащие законодательству Российской Федерации.</w:t>
      </w:r>
    </w:p>
    <w:p w14:paraId="77E94095"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Осуществлять благотворительную деятельность, в т. ч. участвовать в благотворительных мероприятиях, проводимых иными организациями.</w:t>
      </w:r>
    </w:p>
    <w:p w14:paraId="4A5F9D06"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Учреждать средства массовой информации и осуществлять издательскую деятельность.</w:t>
      </w:r>
    </w:p>
    <w:p w14:paraId="5117C3A0"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Самостоятельно определять порядок, формы организации и оплаты труда штатных работников и привлекаемых специалистов. </w:t>
      </w:r>
    </w:p>
    <w:p w14:paraId="17B89FCD"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Обязанности Организации:</w:t>
      </w:r>
    </w:p>
    <w:p w14:paraId="20D74AAD"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настоящим Уставом.</w:t>
      </w:r>
    </w:p>
    <w:p w14:paraId="7E588218"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Ежегодно публиковать отчет об использовании своего имущества или обеспечивать доступность ознакомления с указанным отчетом.</w:t>
      </w:r>
    </w:p>
    <w:p w14:paraId="2483DC37"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руководителе общественного объединения в объеме сведений, включаемых в единый государственный реестр юридических лиц.</w:t>
      </w:r>
    </w:p>
    <w:p w14:paraId="71A3E971"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Представлять по запросу органа, принимающего решения о государственной регистрации Организации,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 </w:t>
      </w:r>
    </w:p>
    <w:p w14:paraId="383F8E7C"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Допускать представителей органа, принимающего решения о государственной регистрации Организации, на проводимые общественным объединением мероприятия.</w:t>
      </w:r>
    </w:p>
    <w:p w14:paraId="7949FD64"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Оказывать содействие представителям органа, принимающего решения о государственной регистрации Организации, в ознакомлении с деятельностью Организации в связи с достижением уставных целей и соблюдением </w:t>
      </w:r>
      <w:hyperlink r:id="rId8" w:history="1">
        <w:r w:rsidRPr="007C42DA">
          <w:rPr>
            <w:rFonts w:ascii="Times New Roman" w:hAnsi="Times New Roman" w:cs="Times New Roman"/>
            <w:sz w:val="24"/>
          </w:rPr>
          <w:t>законодательства</w:t>
        </w:r>
      </w:hyperlink>
      <w:r w:rsidRPr="007C42DA">
        <w:rPr>
          <w:rFonts w:ascii="Times New Roman" w:hAnsi="Times New Roman" w:cs="Times New Roman"/>
          <w:sz w:val="24"/>
        </w:rPr>
        <w:t xml:space="preserve"> Российской Федерации.</w:t>
      </w:r>
    </w:p>
    <w:p w14:paraId="268AD712"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Информировать федеральный орган государственной регистрации об объеме получаемых Организацией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 в сроки, которые устанавливаются уполномоченным федеральным органом исполнительной власти.</w:t>
      </w:r>
    </w:p>
    <w:p w14:paraId="37699D30" w14:textId="77777777" w:rsidR="00236BE2"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bookmarkStart w:id="1" w:name="par453"/>
      <w:bookmarkEnd w:id="1"/>
      <w:r w:rsidRPr="007C42DA">
        <w:rPr>
          <w:rFonts w:ascii="Times New Roman" w:hAnsi="Times New Roman" w:cs="Times New Roman"/>
          <w:sz w:val="24"/>
        </w:rPr>
        <w:lastRenderedPageBreak/>
        <w:t>Информировать орган, принявший решение о государственной регистрации Организации,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14:paraId="69C0177F" w14:textId="77777777" w:rsidR="00FE76A0" w:rsidRPr="007C42DA" w:rsidRDefault="00FE76A0" w:rsidP="00FE76A0">
      <w:pPr>
        <w:autoSpaceDE w:val="0"/>
        <w:autoSpaceDN w:val="0"/>
        <w:spacing w:after="0" w:line="240" w:lineRule="auto"/>
        <w:ind w:left="709"/>
        <w:jc w:val="both"/>
        <w:rPr>
          <w:rFonts w:ascii="Times New Roman" w:hAnsi="Times New Roman" w:cs="Times New Roman"/>
          <w:sz w:val="24"/>
        </w:rPr>
      </w:pPr>
    </w:p>
    <w:p w14:paraId="095253E8" w14:textId="77777777" w:rsidR="00236BE2" w:rsidRDefault="00236BE2" w:rsidP="007C42DA">
      <w:pPr>
        <w:numPr>
          <w:ilvl w:val="0"/>
          <w:numId w:val="7"/>
        </w:numPr>
        <w:tabs>
          <w:tab w:val="clear" w:pos="720"/>
        </w:tabs>
        <w:suppressAutoHyphens/>
        <w:autoSpaceDE w:val="0"/>
        <w:spacing w:after="0" w:line="240" w:lineRule="auto"/>
        <w:ind w:left="0" w:firstLine="709"/>
        <w:jc w:val="center"/>
        <w:rPr>
          <w:rFonts w:ascii="Times New Roman" w:eastAsia="Times New Roman" w:hAnsi="Times New Roman" w:cs="Times New Roman"/>
          <w:b/>
          <w:sz w:val="24"/>
        </w:rPr>
      </w:pPr>
      <w:r w:rsidRPr="007C42DA">
        <w:rPr>
          <w:rFonts w:ascii="Times New Roman" w:eastAsia="Times New Roman" w:hAnsi="Times New Roman" w:cs="Times New Roman"/>
          <w:b/>
          <w:sz w:val="24"/>
        </w:rPr>
        <w:t>ПРАВА И ОБЯЗАННОСТИ ЧЛЕНОВ ОРГАНИЗАЦИИ</w:t>
      </w:r>
    </w:p>
    <w:p w14:paraId="3669ACEB" w14:textId="77777777" w:rsidR="00FE76A0" w:rsidRPr="007C42DA" w:rsidRDefault="00FE76A0" w:rsidP="00FE76A0">
      <w:pPr>
        <w:suppressAutoHyphens/>
        <w:autoSpaceDE w:val="0"/>
        <w:spacing w:after="0" w:line="240" w:lineRule="auto"/>
        <w:ind w:left="709"/>
        <w:rPr>
          <w:rFonts w:ascii="Times New Roman" w:eastAsia="Times New Roman" w:hAnsi="Times New Roman" w:cs="Times New Roman"/>
          <w:b/>
          <w:sz w:val="24"/>
        </w:rPr>
      </w:pPr>
    </w:p>
    <w:p w14:paraId="0F1B91B6"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Организация создается на базе добровольного фиксированного членства. </w:t>
      </w:r>
    </w:p>
    <w:p w14:paraId="2FB19A88"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Членом Организации могут быть:</w:t>
      </w:r>
    </w:p>
    <w:p w14:paraId="4B821BB6"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Физические лица – граждане Российской Федерации, иностранные граждане либо лица, не имеющее гражданства, законно находящиеся на территории РФ, достигшие возраста 18 лет, признающие настоящий Устав и соответствующие требованиям внутренних документов;</w:t>
      </w:r>
    </w:p>
    <w:p w14:paraId="596DF9D2"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Юридические лица – общественные объединения, являющиеся юридическими лицами, выразившие солидарность с уставными целями Организации, признающие Устав и содействующие деятельности Организации, в том числе путем финансирования проводимых мероприятий.</w:t>
      </w:r>
    </w:p>
    <w:p w14:paraId="6B15CBEC" w14:textId="77777777" w:rsidR="00236BE2" w:rsidRPr="007C42DA" w:rsidRDefault="00236BE2" w:rsidP="007C42DA">
      <w:pPr>
        <w:keepNext/>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Прием в члены Организации осуществляется </w:t>
      </w:r>
      <w:r w:rsidR="00982C8A" w:rsidRPr="007C42DA">
        <w:rPr>
          <w:rFonts w:ascii="Times New Roman" w:hAnsi="Times New Roman" w:cs="Times New Roman"/>
          <w:sz w:val="24"/>
        </w:rPr>
        <w:t>Советом</w:t>
      </w:r>
      <w:r w:rsidRPr="007C42DA">
        <w:rPr>
          <w:rFonts w:ascii="Times New Roman" w:hAnsi="Times New Roman" w:cs="Times New Roman"/>
          <w:sz w:val="24"/>
        </w:rPr>
        <w:t xml:space="preserve"> Организации на основании: </w:t>
      </w:r>
    </w:p>
    <w:p w14:paraId="3E3D0662"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для физического лица: письменного заявления; </w:t>
      </w:r>
    </w:p>
    <w:p w14:paraId="462ABBF0"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для юридического лица: подписанного руководителем письменного заявления, устава, решения уполномоченного органа общественного объединения; </w:t>
      </w:r>
    </w:p>
    <w:p w14:paraId="7078B3F6"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Юридические лица (общественные объединения) – члены Организации, принимают участие в деятельности Организации через своих представителей, наделенных полномочиями, согласно действующему законодательству и учредительным документам общественных объединений.</w:t>
      </w:r>
    </w:p>
    <w:p w14:paraId="619CD309"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Права члена Организации возникают с момента принятия решения </w:t>
      </w:r>
      <w:r w:rsidR="00982C8A" w:rsidRPr="007C42DA">
        <w:rPr>
          <w:rFonts w:ascii="Times New Roman" w:hAnsi="Times New Roman" w:cs="Times New Roman"/>
          <w:sz w:val="24"/>
        </w:rPr>
        <w:t>Совет</w:t>
      </w:r>
      <w:r w:rsidR="003F30DB" w:rsidRPr="007C42DA">
        <w:rPr>
          <w:rFonts w:ascii="Times New Roman" w:hAnsi="Times New Roman" w:cs="Times New Roman"/>
          <w:sz w:val="24"/>
        </w:rPr>
        <w:t>о</w:t>
      </w:r>
      <w:r w:rsidRPr="007C42DA">
        <w:rPr>
          <w:rFonts w:ascii="Times New Roman" w:hAnsi="Times New Roman" w:cs="Times New Roman"/>
          <w:sz w:val="24"/>
        </w:rPr>
        <w:t>м о вступлении его в Организацию.</w:t>
      </w:r>
    </w:p>
    <w:p w14:paraId="5858E50C"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Члены Организации уплачивают вступительные и иные взносы в имущество Организации. Размер и порядок уплаты взносов определяются Общим собранием членов Организации.</w:t>
      </w:r>
    </w:p>
    <w:p w14:paraId="6557E2F6"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Члены Организации пользуются равными правами и несут равные обязанности.</w:t>
      </w:r>
    </w:p>
    <w:p w14:paraId="77AADCE4"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Член Организации имеет право:</w:t>
      </w:r>
    </w:p>
    <w:p w14:paraId="70E91BC0"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получать информацию о деятельности Организации и знакомиться с ее бухгалтерской и иной документацией;</w:t>
      </w:r>
    </w:p>
    <w:p w14:paraId="39DA7795"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избирать и быть избранным в органы Организации;</w:t>
      </w:r>
    </w:p>
    <w:p w14:paraId="0D2A5916"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вносить на рассмотрение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и Председателя предложения о совершенствовании деятельности Организации;</w:t>
      </w:r>
    </w:p>
    <w:p w14:paraId="2CA85F2F"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обжаловать решения органов Организации, влекущие гражданско-правовые последствия, в случаях и в порядке, которые предусмотрены законом;</w:t>
      </w:r>
    </w:p>
    <w:p w14:paraId="52585EC5"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пользоваться имуществом Организации в порядке, утвержденном </w:t>
      </w:r>
      <w:r w:rsidR="00982C8A" w:rsidRPr="007C42DA">
        <w:rPr>
          <w:rFonts w:ascii="Times New Roman" w:hAnsi="Times New Roman" w:cs="Times New Roman"/>
          <w:sz w:val="24"/>
        </w:rPr>
        <w:t>Совето</w:t>
      </w:r>
      <w:r w:rsidRPr="007C42DA">
        <w:rPr>
          <w:rFonts w:ascii="Times New Roman" w:hAnsi="Times New Roman" w:cs="Times New Roman"/>
          <w:sz w:val="24"/>
        </w:rPr>
        <w:t>м Организации, безвозмездно пользоваться оказываемыми ею услугами;</w:t>
      </w:r>
    </w:p>
    <w:p w14:paraId="23389D76"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организовывать, проводить, принимать участие в мероприятиях, пользуясь поддержкой и помощью Организации, как общественной организации с правами юридического лица;</w:t>
      </w:r>
    </w:p>
    <w:p w14:paraId="4DFD6EF0"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организовывать и проводить мероприятия в помещениях, занимаемых Организацией;</w:t>
      </w:r>
    </w:p>
    <w:p w14:paraId="0E95DA70"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свободно выйти из состава членов Организации. </w:t>
      </w:r>
    </w:p>
    <w:p w14:paraId="25E9A7B9"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Член Организации обязан:</w:t>
      </w:r>
    </w:p>
    <w:p w14:paraId="0FD41E0E"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lastRenderedPageBreak/>
        <w:t>активно способствовать и лично участвовать в осуществлении уставных целей Организации;</w:t>
      </w:r>
    </w:p>
    <w:p w14:paraId="5791BB41"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своевременно и в полном объеме выполнять взятые на себя по отношению к Организации обязательства;</w:t>
      </w:r>
    </w:p>
    <w:p w14:paraId="0CC980FC"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воздержаться от всякого действия (бездействия), нарушающих настоящий Устав, а также действий, наносящих моральный или материальный ущерб Организации;</w:t>
      </w:r>
    </w:p>
    <w:p w14:paraId="29660B41"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выполнять решения Общего собрания членов,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и Председателя Организации, принятые в рамках их компетенции;</w:t>
      </w:r>
    </w:p>
    <w:p w14:paraId="4ACA8FEF"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бережно относиться к имуществу Организации;</w:t>
      </w:r>
    </w:p>
    <w:p w14:paraId="58009D10"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уплачивать вступительные, членские и иные взносы;</w:t>
      </w:r>
    </w:p>
    <w:p w14:paraId="2A965577"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соблюдать настоящий Устав Организации.</w:t>
      </w:r>
    </w:p>
    <w:p w14:paraId="64598A39"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По собственному желанию член Организации может прекратить свое членство в Организации способом подачи заявления в </w:t>
      </w:r>
      <w:r w:rsidR="00982C8A" w:rsidRPr="007C42DA">
        <w:rPr>
          <w:rFonts w:ascii="Times New Roman" w:hAnsi="Times New Roman" w:cs="Times New Roman"/>
          <w:sz w:val="24"/>
        </w:rPr>
        <w:t>Совет</w:t>
      </w:r>
      <w:r w:rsidRPr="007C42DA">
        <w:rPr>
          <w:rFonts w:ascii="Times New Roman" w:hAnsi="Times New Roman" w:cs="Times New Roman"/>
          <w:sz w:val="24"/>
        </w:rPr>
        <w:t xml:space="preserve">. К заявлению члена Организации, юридического лица (общественного объединения) прилагается, кроме того, соответствующее решение руководящего органа этого общественного объединения. Член Организации считается выбывшим из нее с момента подачи заявления. Решения Общего собрания членов или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в данном случае не требуется.</w:t>
      </w:r>
    </w:p>
    <w:p w14:paraId="5A189E4C"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При прекращении членства в Организации, имущество, внесенное в Организация лицом, прекратившим членство в Организации, в том числе вступительный, членские и иные взносы не возвращаются.</w:t>
      </w:r>
    </w:p>
    <w:p w14:paraId="7D7DB188"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Член Организации может быть исключен по причинам:</w:t>
      </w:r>
    </w:p>
    <w:p w14:paraId="5A10AC22"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грубое или систематическое нарушение Устава Организации;</w:t>
      </w:r>
    </w:p>
    <w:p w14:paraId="4CA88CC3"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грубое нарушение прав и интересов членов Организации;</w:t>
      </w:r>
    </w:p>
    <w:p w14:paraId="792CEAB4"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искажение уставных целей Организации, принесшие явный материальный или моральный ущерб членам Организации;</w:t>
      </w:r>
    </w:p>
    <w:p w14:paraId="4B3501BD"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потеря связи с Организацией.</w:t>
      </w:r>
    </w:p>
    <w:p w14:paraId="4B907D5C" w14:textId="77777777" w:rsidR="00236BE2"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Исключение из членов Организации осуществляется Общим собранием членов квалифицированным большинством голосов, то есть не менее двумя третями голосов членов Организации, присутствующих на Общем собрании членов от общего количества членов Организации, присутствующих на заседании.</w:t>
      </w:r>
    </w:p>
    <w:p w14:paraId="01261A20" w14:textId="77777777" w:rsidR="00345F45" w:rsidRPr="007C42DA" w:rsidRDefault="00345F45" w:rsidP="00345F45">
      <w:pPr>
        <w:suppressAutoHyphens/>
        <w:autoSpaceDE w:val="0"/>
        <w:spacing w:after="0" w:line="240" w:lineRule="auto"/>
        <w:ind w:left="709"/>
        <w:jc w:val="both"/>
        <w:rPr>
          <w:rFonts w:ascii="Times New Roman" w:hAnsi="Times New Roman" w:cs="Times New Roman"/>
          <w:sz w:val="24"/>
        </w:rPr>
      </w:pPr>
    </w:p>
    <w:p w14:paraId="2DC50016" w14:textId="77777777" w:rsidR="00236BE2" w:rsidRDefault="00236BE2" w:rsidP="007C42DA">
      <w:pPr>
        <w:numPr>
          <w:ilvl w:val="0"/>
          <w:numId w:val="7"/>
        </w:numPr>
        <w:tabs>
          <w:tab w:val="clear" w:pos="720"/>
        </w:tabs>
        <w:suppressAutoHyphens/>
        <w:autoSpaceDE w:val="0"/>
        <w:spacing w:after="0" w:line="240" w:lineRule="auto"/>
        <w:ind w:left="0" w:firstLine="709"/>
        <w:jc w:val="center"/>
        <w:rPr>
          <w:rFonts w:ascii="Times New Roman" w:eastAsia="Times New Roman" w:hAnsi="Times New Roman" w:cs="Times New Roman"/>
          <w:b/>
          <w:sz w:val="24"/>
        </w:rPr>
      </w:pPr>
      <w:r w:rsidRPr="007C42DA">
        <w:rPr>
          <w:rFonts w:ascii="Times New Roman" w:eastAsia="Times New Roman" w:hAnsi="Times New Roman" w:cs="Times New Roman"/>
          <w:b/>
          <w:sz w:val="24"/>
        </w:rPr>
        <w:t>ОРГАНИЗАЦИОННАЯ СТРУКТУРА И ОРГАНЫ У</w:t>
      </w:r>
      <w:r w:rsidR="003F30DB" w:rsidRPr="007C42DA">
        <w:rPr>
          <w:rFonts w:ascii="Times New Roman" w:eastAsia="Times New Roman" w:hAnsi="Times New Roman" w:cs="Times New Roman"/>
          <w:b/>
          <w:sz w:val="24"/>
        </w:rPr>
        <w:t>ПРАВЛЕНИЯ</w:t>
      </w:r>
      <w:r w:rsidRPr="007C42DA">
        <w:rPr>
          <w:rFonts w:ascii="Times New Roman" w:eastAsia="Times New Roman" w:hAnsi="Times New Roman" w:cs="Times New Roman"/>
          <w:b/>
          <w:sz w:val="24"/>
        </w:rPr>
        <w:t xml:space="preserve"> ОРГАНИЗАЦИИ</w:t>
      </w:r>
    </w:p>
    <w:p w14:paraId="79A12A40" w14:textId="77777777" w:rsidR="00345F45" w:rsidRPr="007C42DA" w:rsidRDefault="00345F45" w:rsidP="00345F45">
      <w:pPr>
        <w:suppressAutoHyphens/>
        <w:autoSpaceDE w:val="0"/>
        <w:spacing w:after="0" w:line="240" w:lineRule="auto"/>
        <w:ind w:left="709"/>
        <w:rPr>
          <w:rFonts w:ascii="Times New Roman" w:eastAsia="Times New Roman" w:hAnsi="Times New Roman" w:cs="Times New Roman"/>
          <w:b/>
          <w:sz w:val="24"/>
        </w:rPr>
      </w:pPr>
    </w:p>
    <w:p w14:paraId="36DED1EC"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Общее собрание членов Организации (далее – Общее собрание).</w:t>
      </w:r>
    </w:p>
    <w:p w14:paraId="1D2825ED"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Высшим органом у</w:t>
      </w:r>
      <w:r w:rsidR="003F30DB" w:rsidRPr="007C42DA">
        <w:rPr>
          <w:rFonts w:ascii="Times New Roman" w:hAnsi="Times New Roman" w:cs="Times New Roman"/>
          <w:sz w:val="24"/>
        </w:rPr>
        <w:t>правления</w:t>
      </w:r>
      <w:r w:rsidRPr="007C42DA">
        <w:rPr>
          <w:rFonts w:ascii="Times New Roman" w:hAnsi="Times New Roman" w:cs="Times New Roman"/>
          <w:sz w:val="24"/>
        </w:rPr>
        <w:t xml:space="preserve"> Организацией является Общее собрание, которое собирается по мере необходимости, но не реже 1 раза в год.</w:t>
      </w:r>
    </w:p>
    <w:p w14:paraId="2843AAC0"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О времени и месте проведения, а также о повестке дня очередного и внеочередного Общего собрания, члены Организации извещаются письменно не позднее, чем за 10 (десять) дней до его созыва. </w:t>
      </w:r>
    </w:p>
    <w:p w14:paraId="46FA3D53"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Основная функция Общего собрания – обеспечение соблюдения Организацией ее уставных целей.</w:t>
      </w:r>
    </w:p>
    <w:p w14:paraId="090F6E20"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К исключительной компетенции Общего собрания относится решение следующих вопросов:</w:t>
      </w:r>
    </w:p>
    <w:p w14:paraId="3000745A"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изменение настоящего Устава Организации;</w:t>
      </w:r>
    </w:p>
    <w:p w14:paraId="1C7C796A"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определение приоритетных направлений деятельности Организации, принципов формирования и использования ее имущества;</w:t>
      </w:r>
    </w:p>
    <w:p w14:paraId="6E4A8D61"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избрание, переизбрание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Ревизора, Председателя Организации, досрочное прекращение </w:t>
      </w:r>
      <w:r w:rsidR="00345F45">
        <w:rPr>
          <w:rFonts w:ascii="Times New Roman" w:hAnsi="Times New Roman" w:cs="Times New Roman"/>
          <w:sz w:val="24"/>
        </w:rPr>
        <w:t>их полномочий</w:t>
      </w:r>
      <w:r w:rsidRPr="007C42DA">
        <w:rPr>
          <w:rFonts w:ascii="Times New Roman" w:hAnsi="Times New Roman" w:cs="Times New Roman"/>
          <w:sz w:val="24"/>
        </w:rPr>
        <w:t>;</w:t>
      </w:r>
    </w:p>
    <w:p w14:paraId="3D1EB315"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исключение из членов Организации;</w:t>
      </w:r>
    </w:p>
    <w:p w14:paraId="5DC8F562"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lastRenderedPageBreak/>
        <w:t xml:space="preserve">рассмотрение и утверждение отчетов </w:t>
      </w:r>
      <w:r w:rsidR="00982C8A" w:rsidRPr="007C42DA">
        <w:rPr>
          <w:rFonts w:ascii="Times New Roman" w:hAnsi="Times New Roman" w:cs="Times New Roman"/>
          <w:sz w:val="24"/>
        </w:rPr>
        <w:t>Совета</w:t>
      </w:r>
      <w:r w:rsidRPr="007C42DA">
        <w:rPr>
          <w:rFonts w:ascii="Times New Roman" w:hAnsi="Times New Roman" w:cs="Times New Roman"/>
          <w:sz w:val="24"/>
        </w:rPr>
        <w:t>, Председателя и Ревизора Организации.</w:t>
      </w:r>
    </w:p>
    <w:p w14:paraId="017A98C2"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утверждение годового отчета и годового бухгалтерского баланса;</w:t>
      </w:r>
    </w:p>
    <w:p w14:paraId="5742EA05"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утверждение финансового плана Организации и внесение в него изменений;</w:t>
      </w:r>
    </w:p>
    <w:p w14:paraId="3D18ADB7" w14:textId="77777777" w:rsidR="00236BE2" w:rsidRPr="007C42DA" w:rsidRDefault="00345F45"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345F45">
        <w:rPr>
          <w:rFonts w:ascii="Times New Roman" w:hAnsi="Times New Roman" w:cs="Times New Roman"/>
          <w:sz w:val="24"/>
        </w:rPr>
        <w:t>7.2.8.</w:t>
      </w:r>
      <w:r w:rsidRPr="00345F45">
        <w:rPr>
          <w:rFonts w:ascii="Times New Roman" w:hAnsi="Times New Roman" w:cs="Times New Roman"/>
          <w:sz w:val="24"/>
        </w:rPr>
        <w:tab/>
        <w:t>принятие решений о создании Организацией других юридических лиц, об участии Организации в других юридических лицах, о создании филиалов и об открытии представительств Организации</w:t>
      </w:r>
      <w:r w:rsidR="00236BE2" w:rsidRPr="007C42DA">
        <w:rPr>
          <w:rFonts w:ascii="Times New Roman" w:hAnsi="Times New Roman" w:cs="Times New Roman"/>
          <w:sz w:val="24"/>
        </w:rPr>
        <w:t>;</w:t>
      </w:r>
    </w:p>
    <w:p w14:paraId="76CD19FF"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реорганизация и ликвидация Организации, назначение ликвидационной комиссии (ликвидатора);</w:t>
      </w:r>
    </w:p>
    <w:p w14:paraId="356B47A5"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назначение аудиторской организации или индивидуального аудитора;</w:t>
      </w:r>
    </w:p>
    <w:p w14:paraId="6FA85018"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установление размера и порядка уплаты вступительных, членских и иных взносов согласно статье 123.7 ГК РФ;</w:t>
      </w:r>
    </w:p>
    <w:p w14:paraId="271589AE"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иные вопросы, отнесенные действующим законодательством к исключительной компетенции высшего органа у</w:t>
      </w:r>
      <w:r w:rsidR="003F30DB" w:rsidRPr="007C42DA">
        <w:rPr>
          <w:rFonts w:ascii="Times New Roman" w:hAnsi="Times New Roman" w:cs="Times New Roman"/>
          <w:sz w:val="24"/>
        </w:rPr>
        <w:t>правления</w:t>
      </w:r>
      <w:r w:rsidRPr="007C42DA">
        <w:rPr>
          <w:rFonts w:ascii="Times New Roman" w:hAnsi="Times New Roman" w:cs="Times New Roman"/>
          <w:sz w:val="24"/>
        </w:rPr>
        <w:t>.</w:t>
      </w:r>
    </w:p>
    <w:p w14:paraId="004F8D7D"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Общее собрание вправе принимать решения по иным вопросам, не относящимся к исключительной компетенции Общего собрания.</w:t>
      </w:r>
    </w:p>
    <w:p w14:paraId="06F3AD82"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Общее собрание проводится в форме совместного присутствия членов Организации для обсуждения вопросов повестки дня и принятия решений по вопросам, поставленным на голосование.</w:t>
      </w:r>
    </w:p>
    <w:p w14:paraId="4D541770"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Общее собрание правомочно, если на указанном собрании присутствует более половины членов Организации.</w:t>
      </w:r>
    </w:p>
    <w:p w14:paraId="2E140948"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Решения Общего собрания принимаются простым большинством голосов членов Организации, присутствующих на собрании. </w:t>
      </w:r>
    </w:p>
    <w:p w14:paraId="51B4E566"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Решения Общего собрания по вопросам исключительной компетенции Общего собрания принимаются квалифицированным большинством голосов, то есть не менее двумя третями голосов членов Организации, присутствующих на Общем собрании. </w:t>
      </w:r>
    </w:p>
    <w:p w14:paraId="23D15685"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При отсутствии кворума для проведения Общего собрания объявляется дата проведения нового Общего собрания не позднее чем через 30 (тридцать) дней с той же повесткой дня.</w:t>
      </w:r>
    </w:p>
    <w:p w14:paraId="30F0E557"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Внеочередное собрание может быть созвано по решению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или Пр</w:t>
      </w:r>
      <w:r w:rsidR="00982C8A" w:rsidRPr="007C42DA">
        <w:rPr>
          <w:rFonts w:ascii="Times New Roman" w:hAnsi="Times New Roman" w:cs="Times New Roman"/>
          <w:sz w:val="24"/>
        </w:rPr>
        <w:t>едседателя</w:t>
      </w:r>
      <w:r w:rsidRPr="007C42DA">
        <w:rPr>
          <w:rFonts w:ascii="Times New Roman" w:hAnsi="Times New Roman" w:cs="Times New Roman"/>
          <w:sz w:val="24"/>
        </w:rPr>
        <w:t xml:space="preserve"> Организации, а также по коллективному требованию (от 3-х человек) членов Организации. </w:t>
      </w:r>
    </w:p>
    <w:p w14:paraId="249AF6DA"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Решения Общего собрания обязательны для выполнения всеми членами Организации.</w:t>
      </w:r>
    </w:p>
    <w:p w14:paraId="67FCBE2B" w14:textId="77777777" w:rsidR="00236BE2" w:rsidRPr="007C42DA" w:rsidRDefault="00982C8A"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Совет</w:t>
      </w:r>
      <w:r w:rsidR="00236BE2" w:rsidRPr="007C42DA">
        <w:rPr>
          <w:rFonts w:ascii="Times New Roman" w:hAnsi="Times New Roman" w:cs="Times New Roman"/>
          <w:sz w:val="24"/>
        </w:rPr>
        <w:t xml:space="preserve"> Организации</w:t>
      </w:r>
    </w:p>
    <w:p w14:paraId="66186191"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Текущее руководство работой Организации между Общими собраниями осуществляет постоянно действующий руководящий орган – </w:t>
      </w:r>
      <w:r w:rsidR="00982C8A" w:rsidRPr="007C42DA">
        <w:rPr>
          <w:rFonts w:ascii="Times New Roman" w:hAnsi="Times New Roman" w:cs="Times New Roman"/>
          <w:sz w:val="24"/>
        </w:rPr>
        <w:t xml:space="preserve">Совет </w:t>
      </w:r>
      <w:r w:rsidRPr="007C42DA">
        <w:rPr>
          <w:rFonts w:ascii="Times New Roman" w:hAnsi="Times New Roman" w:cs="Times New Roman"/>
          <w:sz w:val="24"/>
        </w:rPr>
        <w:t>Организации</w:t>
      </w:r>
      <w:r w:rsidR="00982C8A" w:rsidRPr="007C42DA">
        <w:rPr>
          <w:rFonts w:ascii="Times New Roman" w:hAnsi="Times New Roman" w:cs="Times New Roman"/>
          <w:sz w:val="24"/>
        </w:rPr>
        <w:t xml:space="preserve">               </w:t>
      </w:r>
      <w:r w:rsidRPr="007C42DA">
        <w:rPr>
          <w:rFonts w:ascii="Times New Roman" w:hAnsi="Times New Roman" w:cs="Times New Roman"/>
          <w:sz w:val="24"/>
        </w:rPr>
        <w:t xml:space="preserve"> (далее – </w:t>
      </w:r>
      <w:r w:rsidR="00982C8A" w:rsidRPr="007C42DA">
        <w:rPr>
          <w:rFonts w:ascii="Times New Roman" w:hAnsi="Times New Roman" w:cs="Times New Roman"/>
          <w:sz w:val="24"/>
        </w:rPr>
        <w:t>Совет</w:t>
      </w:r>
      <w:r w:rsidRPr="007C42DA">
        <w:rPr>
          <w:rFonts w:ascii="Times New Roman" w:hAnsi="Times New Roman" w:cs="Times New Roman"/>
          <w:sz w:val="24"/>
        </w:rPr>
        <w:t>).</w:t>
      </w:r>
    </w:p>
    <w:p w14:paraId="5063F1BC" w14:textId="77777777" w:rsidR="00236BE2" w:rsidRPr="007C42DA" w:rsidRDefault="00982C8A"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Совет</w:t>
      </w:r>
      <w:r w:rsidR="00236BE2" w:rsidRPr="007C42DA">
        <w:rPr>
          <w:rFonts w:ascii="Times New Roman" w:hAnsi="Times New Roman" w:cs="Times New Roman"/>
          <w:sz w:val="24"/>
        </w:rPr>
        <w:t xml:space="preserve"> подотче</w:t>
      </w:r>
      <w:r w:rsidRPr="007C42DA">
        <w:rPr>
          <w:rFonts w:ascii="Times New Roman" w:hAnsi="Times New Roman" w:cs="Times New Roman"/>
          <w:sz w:val="24"/>
        </w:rPr>
        <w:t>тен</w:t>
      </w:r>
      <w:r w:rsidR="00236BE2" w:rsidRPr="007C42DA">
        <w:rPr>
          <w:rFonts w:ascii="Times New Roman" w:hAnsi="Times New Roman" w:cs="Times New Roman"/>
          <w:sz w:val="24"/>
        </w:rPr>
        <w:t xml:space="preserve"> Общему собранию. Количественный состав </w:t>
      </w:r>
      <w:r w:rsidRPr="007C42DA">
        <w:rPr>
          <w:rFonts w:ascii="Times New Roman" w:hAnsi="Times New Roman" w:cs="Times New Roman"/>
          <w:sz w:val="24"/>
        </w:rPr>
        <w:t>Совета</w:t>
      </w:r>
      <w:r w:rsidR="00236BE2" w:rsidRPr="007C42DA">
        <w:rPr>
          <w:rFonts w:ascii="Times New Roman" w:hAnsi="Times New Roman" w:cs="Times New Roman"/>
          <w:sz w:val="24"/>
        </w:rPr>
        <w:t xml:space="preserve"> определяется и избирается сроком на 5 (пять) лет из числа членов Организации Общим собранием. </w:t>
      </w:r>
    </w:p>
    <w:p w14:paraId="253D8F04"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Компетенцией </w:t>
      </w:r>
      <w:r w:rsidR="00982C8A" w:rsidRPr="007C42DA">
        <w:rPr>
          <w:rFonts w:ascii="Times New Roman" w:hAnsi="Times New Roman" w:cs="Times New Roman"/>
          <w:sz w:val="24"/>
        </w:rPr>
        <w:t>Со</w:t>
      </w:r>
      <w:r w:rsidR="00345F45">
        <w:rPr>
          <w:rFonts w:ascii="Times New Roman" w:hAnsi="Times New Roman" w:cs="Times New Roman"/>
          <w:sz w:val="24"/>
        </w:rPr>
        <w:t>в</w:t>
      </w:r>
      <w:r w:rsidR="00982C8A" w:rsidRPr="007C42DA">
        <w:rPr>
          <w:rFonts w:ascii="Times New Roman" w:hAnsi="Times New Roman" w:cs="Times New Roman"/>
          <w:sz w:val="24"/>
        </w:rPr>
        <w:t>ета</w:t>
      </w:r>
      <w:r w:rsidRPr="007C42DA">
        <w:rPr>
          <w:rFonts w:ascii="Times New Roman" w:hAnsi="Times New Roman" w:cs="Times New Roman"/>
          <w:sz w:val="24"/>
        </w:rPr>
        <w:t xml:space="preserve"> является:</w:t>
      </w:r>
    </w:p>
    <w:p w14:paraId="45A45E80"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созыв очередных и внеочередных Общих собраний, назначение даты, времени, и места проведения Общего собрания (очередных и/или внеочередных), определение повестки дня Общего собрания (очередного и/или внеочередного), а также осуществление мероприятий, обеспечивающих их проведение;</w:t>
      </w:r>
    </w:p>
    <w:p w14:paraId="4DCA2A5E"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контроль за выполнением решений Общего собрания;</w:t>
      </w:r>
    </w:p>
    <w:p w14:paraId="5FC83821"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разработка и осуществление годовых планов работы;</w:t>
      </w:r>
    </w:p>
    <w:p w14:paraId="1F1E3DFB"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определение источников финансирования, исходя из принципов формирования имущества, определенных Общим собранием;</w:t>
      </w:r>
    </w:p>
    <w:p w14:paraId="663C808D"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lastRenderedPageBreak/>
        <w:t>распределение поступлений согласно целевым назначениям, утверждение сметы расходов Организации;</w:t>
      </w:r>
    </w:p>
    <w:p w14:paraId="3A1C8E2B"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ведение реестра членов Организации, прием в члены Организации</w:t>
      </w:r>
      <w:r w:rsidR="00345F45">
        <w:rPr>
          <w:rFonts w:ascii="Times New Roman" w:hAnsi="Times New Roman" w:cs="Times New Roman"/>
          <w:sz w:val="24"/>
        </w:rPr>
        <w:t>.</w:t>
      </w:r>
    </w:p>
    <w:p w14:paraId="7486E581" w14:textId="77777777" w:rsidR="00236BE2" w:rsidRPr="007C42DA" w:rsidRDefault="00982C8A"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Совет</w:t>
      </w:r>
      <w:r w:rsidR="00236BE2" w:rsidRPr="007C42DA">
        <w:rPr>
          <w:rFonts w:ascii="Times New Roman" w:hAnsi="Times New Roman" w:cs="Times New Roman"/>
          <w:sz w:val="24"/>
        </w:rPr>
        <w:t xml:space="preserve"> принимает и иные решения по вопросам, не относящимся к исключительной компетенции Общего собрания и Председателя Организации.</w:t>
      </w:r>
    </w:p>
    <w:p w14:paraId="761F768D"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Заседание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проводится не менее </w:t>
      </w:r>
      <w:r w:rsidR="00D45B2E">
        <w:rPr>
          <w:rFonts w:ascii="Times New Roman" w:hAnsi="Times New Roman" w:cs="Times New Roman"/>
          <w:sz w:val="24"/>
        </w:rPr>
        <w:t>двух</w:t>
      </w:r>
      <w:r w:rsidRPr="007C42DA">
        <w:rPr>
          <w:rFonts w:ascii="Times New Roman" w:hAnsi="Times New Roman" w:cs="Times New Roman"/>
          <w:sz w:val="24"/>
        </w:rPr>
        <w:t xml:space="preserve"> раз в год. </w:t>
      </w:r>
    </w:p>
    <w:p w14:paraId="3014069F"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Члены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уведомляются о дате </w:t>
      </w:r>
      <w:r w:rsidR="003F30DB" w:rsidRPr="007C42DA">
        <w:rPr>
          <w:rFonts w:ascii="Times New Roman" w:hAnsi="Times New Roman" w:cs="Times New Roman"/>
          <w:sz w:val="24"/>
        </w:rPr>
        <w:t>з</w:t>
      </w:r>
      <w:r w:rsidRPr="007C42DA">
        <w:rPr>
          <w:rFonts w:ascii="Times New Roman" w:hAnsi="Times New Roman" w:cs="Times New Roman"/>
          <w:sz w:val="24"/>
        </w:rPr>
        <w:t xml:space="preserve">аседания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не менее чем за 7 (семь) дней до </w:t>
      </w:r>
      <w:r w:rsidR="003F30DB" w:rsidRPr="007C42DA">
        <w:rPr>
          <w:rFonts w:ascii="Times New Roman" w:hAnsi="Times New Roman" w:cs="Times New Roman"/>
          <w:sz w:val="24"/>
        </w:rPr>
        <w:t>з</w:t>
      </w:r>
      <w:r w:rsidRPr="007C42DA">
        <w:rPr>
          <w:rFonts w:ascii="Times New Roman" w:hAnsi="Times New Roman" w:cs="Times New Roman"/>
          <w:sz w:val="24"/>
        </w:rPr>
        <w:t xml:space="preserve">аседания </w:t>
      </w:r>
      <w:r w:rsidR="00982C8A" w:rsidRPr="007C42DA">
        <w:rPr>
          <w:rFonts w:ascii="Times New Roman" w:hAnsi="Times New Roman" w:cs="Times New Roman"/>
          <w:sz w:val="24"/>
        </w:rPr>
        <w:t>Совета</w:t>
      </w:r>
      <w:r w:rsidRPr="007C42DA">
        <w:rPr>
          <w:rFonts w:ascii="Times New Roman" w:hAnsi="Times New Roman" w:cs="Times New Roman"/>
          <w:sz w:val="24"/>
        </w:rPr>
        <w:t>.</w:t>
      </w:r>
    </w:p>
    <w:p w14:paraId="0B4EBDEF"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Заседание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правомочно, если на нем присутствует более половины членов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w:t>
      </w:r>
    </w:p>
    <w:p w14:paraId="66D927D4"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Решение на заседаниях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принимается простым большинством голосов членов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присутствующих на </w:t>
      </w:r>
      <w:r w:rsidR="00982C8A" w:rsidRPr="007C42DA">
        <w:rPr>
          <w:rFonts w:ascii="Times New Roman" w:hAnsi="Times New Roman" w:cs="Times New Roman"/>
          <w:sz w:val="24"/>
        </w:rPr>
        <w:t>з</w:t>
      </w:r>
      <w:r w:rsidRPr="007C42DA">
        <w:rPr>
          <w:rFonts w:ascii="Times New Roman" w:hAnsi="Times New Roman" w:cs="Times New Roman"/>
          <w:sz w:val="24"/>
        </w:rPr>
        <w:t xml:space="preserve">аседании. </w:t>
      </w:r>
    </w:p>
    <w:p w14:paraId="33D9DE16"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Решения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обязательны для выполнения членами Организации.</w:t>
      </w:r>
    </w:p>
    <w:p w14:paraId="4829C550"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Председатель Организации (далее – Председатель)</w:t>
      </w:r>
    </w:p>
    <w:p w14:paraId="0583674E"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Председатель является единоличным исполнительным органом Организации и избирается на Общем собрании из числа ее членов сроком на 5 (пять) лет. В своей деятельности он подотчетен Общему собранию, </w:t>
      </w:r>
      <w:r w:rsidR="008B0FE7" w:rsidRPr="007C42DA">
        <w:rPr>
          <w:rFonts w:ascii="Times New Roman" w:hAnsi="Times New Roman" w:cs="Times New Roman"/>
          <w:sz w:val="24"/>
        </w:rPr>
        <w:t>Совету</w:t>
      </w:r>
      <w:r w:rsidRPr="007C42DA">
        <w:rPr>
          <w:rFonts w:ascii="Times New Roman" w:hAnsi="Times New Roman" w:cs="Times New Roman"/>
          <w:sz w:val="24"/>
        </w:rPr>
        <w:t xml:space="preserve"> и действует в пределах своей компетенции на основе гласности и ответственности за результаты работы Организации.</w:t>
      </w:r>
    </w:p>
    <w:p w14:paraId="1D1EDBA0"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Председатель действует без доверенности от имени Организации, в том числе представляет ее интересы и совершает сделки. Председатель может выдавать доверенности на право представительства от имени Организации.</w:t>
      </w:r>
    </w:p>
    <w:p w14:paraId="43DC5D1F"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В компетенцию Председателя входят все вопросы организационно-распорядительного и финансово-имущественного характера, кроме вопросов, являющихся компетенцией Общего собрания и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w:t>
      </w:r>
    </w:p>
    <w:p w14:paraId="77ED397D"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Председатель:</w:t>
      </w:r>
    </w:p>
    <w:p w14:paraId="62C35855"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организует и ведет финансово-имущественную деятельность Организации, оперативно решает вопросы организационной, административной и финансовой деятельности Организации, издает приказы по оперативным вопросам внутренней деятельности Организации;</w:t>
      </w:r>
    </w:p>
    <w:p w14:paraId="7B20B2AE"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выступает от имени Организации во всех организациях, учреждениях, на предприятиях, в судебных и административных органах, распоряжается печатью Организации и скрепляет документы Организации собственной подписью, действуя без доверенности или выдавая доверенность в установленном законом порядке;</w:t>
      </w:r>
    </w:p>
    <w:p w14:paraId="3073BC71"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организует ведение бухгалтерского учета и статистической отчетности в Организации в соответствии с действующим законодательством и отвечает за их достоверность и своевременность; </w:t>
      </w:r>
    </w:p>
    <w:p w14:paraId="6310FF02"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предоставляет обязательные годовые или текущие отчеты в федеральные, регистрационные, налоговые или иные органы согласно законодательству РФ;</w:t>
      </w:r>
    </w:p>
    <w:p w14:paraId="1E13E644"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ежегодно информирует орган, принявший решение о государственной регистрации Организации, о продолжении деятельности Организации, с указанием действительного местонахождения Организации и информации о руководящих органах Организации;</w:t>
      </w:r>
    </w:p>
    <w:p w14:paraId="7C757FD0"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осуществляет прием и увольнение сотрудников Организации, определяет условия их труда;</w:t>
      </w:r>
    </w:p>
    <w:p w14:paraId="42B548D8"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решает иные вопросы, возложенные на него решениями Общего собрания и (или)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Организации.</w:t>
      </w:r>
    </w:p>
    <w:p w14:paraId="3FB87118"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На очередных Общих собраниях Председатель предоставляет финансово-имущественный отчет.</w:t>
      </w:r>
    </w:p>
    <w:p w14:paraId="21D76B67"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Председатель систематически не исполняющий или ненадлежащим образом исполняющий свои обязанности, либо своими действиями препятствующий достижению </w:t>
      </w:r>
      <w:r w:rsidRPr="007C42DA">
        <w:rPr>
          <w:rFonts w:ascii="Times New Roman" w:hAnsi="Times New Roman" w:cs="Times New Roman"/>
          <w:sz w:val="24"/>
        </w:rPr>
        <w:lastRenderedPageBreak/>
        <w:t xml:space="preserve">целей Организации, может быть по ходатайству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досрочно переизбран на очередном или внеочередном Общем собрании.</w:t>
      </w:r>
    </w:p>
    <w:p w14:paraId="60402568" w14:textId="77777777" w:rsidR="00236BE2"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Решения Председателя обязательны для выполнения членами Организации.</w:t>
      </w:r>
    </w:p>
    <w:p w14:paraId="17E80291" w14:textId="77777777" w:rsidR="00D45B2E" w:rsidRPr="007C42DA" w:rsidRDefault="00D45B2E" w:rsidP="00D45B2E">
      <w:pPr>
        <w:autoSpaceDE w:val="0"/>
        <w:autoSpaceDN w:val="0"/>
        <w:spacing w:after="0" w:line="240" w:lineRule="auto"/>
        <w:ind w:left="709"/>
        <w:jc w:val="both"/>
        <w:rPr>
          <w:rFonts w:ascii="Times New Roman" w:hAnsi="Times New Roman" w:cs="Times New Roman"/>
          <w:sz w:val="24"/>
        </w:rPr>
      </w:pPr>
    </w:p>
    <w:p w14:paraId="3AB72AD9" w14:textId="77777777" w:rsidR="00236BE2" w:rsidRDefault="00236BE2" w:rsidP="007C42DA">
      <w:pPr>
        <w:numPr>
          <w:ilvl w:val="0"/>
          <w:numId w:val="7"/>
        </w:numPr>
        <w:tabs>
          <w:tab w:val="clear" w:pos="720"/>
        </w:tabs>
        <w:suppressAutoHyphens/>
        <w:autoSpaceDE w:val="0"/>
        <w:spacing w:after="0" w:line="240" w:lineRule="auto"/>
        <w:ind w:left="0" w:firstLine="709"/>
        <w:jc w:val="center"/>
        <w:rPr>
          <w:rFonts w:ascii="Times New Roman" w:eastAsia="Times New Roman" w:hAnsi="Times New Roman" w:cs="Times New Roman"/>
          <w:b/>
          <w:sz w:val="24"/>
        </w:rPr>
      </w:pPr>
      <w:r w:rsidRPr="007C42DA">
        <w:rPr>
          <w:rFonts w:ascii="Times New Roman" w:eastAsia="Times New Roman" w:hAnsi="Times New Roman" w:cs="Times New Roman"/>
          <w:b/>
          <w:sz w:val="24"/>
        </w:rPr>
        <w:t>КОНТРОЛЬНО-РЕВИЗИОННЫЙ ОРГАН</w:t>
      </w:r>
    </w:p>
    <w:p w14:paraId="1FF3AD30" w14:textId="77777777" w:rsidR="00D45B2E" w:rsidRPr="007C42DA" w:rsidRDefault="00D45B2E" w:rsidP="00D45B2E">
      <w:pPr>
        <w:suppressAutoHyphens/>
        <w:autoSpaceDE w:val="0"/>
        <w:spacing w:after="0" w:line="240" w:lineRule="auto"/>
        <w:ind w:left="709"/>
        <w:rPr>
          <w:rFonts w:ascii="Times New Roman" w:eastAsia="Times New Roman" w:hAnsi="Times New Roman" w:cs="Times New Roman"/>
          <w:b/>
          <w:sz w:val="24"/>
        </w:rPr>
      </w:pPr>
    </w:p>
    <w:p w14:paraId="6247C28F"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Контрольно-ревизионный орган Организации представляет Ревизор Организации (далее – Ревизор).</w:t>
      </w:r>
    </w:p>
    <w:p w14:paraId="75FFC3A9"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Ревизор избирается Общим собранием из числа членов Организации сроком на 5 (пять) лет и может переизбираться неограниченное число раз.</w:t>
      </w:r>
    </w:p>
    <w:p w14:paraId="700210D2"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Ревизор осуществляет контроль за использованием имущества Организации и всей финансово-хозяйственной деятельностью Организации;</w:t>
      </w:r>
    </w:p>
    <w:p w14:paraId="1A4C2DD2"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Ревизор осуществляет ежегодные плановые проверки финансово-хозяйственной деятельности Организации. По поручению Общего собрания или по собственной инициативе Ревизором могут проводиться внеплановые ревизии. </w:t>
      </w:r>
    </w:p>
    <w:p w14:paraId="7786898F"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Ревизор правомочен требовать для ознакомления любые документы Организации, а также пояснений от членов Организации.</w:t>
      </w:r>
    </w:p>
    <w:p w14:paraId="7F581C98"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На Общих собраниях Ревизор делает свои заключения по финансово-имущественному отчету Председателя и отчету о проделанной работе </w:t>
      </w:r>
      <w:r w:rsidR="00982C8A" w:rsidRPr="007C42DA">
        <w:rPr>
          <w:rFonts w:ascii="Times New Roman" w:hAnsi="Times New Roman" w:cs="Times New Roman"/>
          <w:sz w:val="24"/>
        </w:rPr>
        <w:t>Совета</w:t>
      </w:r>
      <w:r w:rsidRPr="007C42DA">
        <w:rPr>
          <w:rFonts w:ascii="Times New Roman" w:hAnsi="Times New Roman" w:cs="Times New Roman"/>
          <w:sz w:val="24"/>
        </w:rPr>
        <w:t>.</w:t>
      </w:r>
    </w:p>
    <w:p w14:paraId="724DF7EA"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Организация вправе заключить договор со специализированной аудиторской организацией для проведения проверки и подтверждения годовой финансовой отчетности (внешний аудит). Внешний аудитор утверждается решением Общего собрания.</w:t>
      </w:r>
    </w:p>
    <w:p w14:paraId="342CC039"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Ревизор вправе привлекать к своей работе специалистов, экспертов и консультантов, работа которых оплачивается за счет Организации.</w:t>
      </w:r>
    </w:p>
    <w:p w14:paraId="33D71A0F"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Процедура досрочного отзыва Ревизора может быть возбуждена </w:t>
      </w:r>
      <w:r w:rsidR="00982C8A" w:rsidRPr="007C42DA">
        <w:rPr>
          <w:rFonts w:ascii="Times New Roman" w:hAnsi="Times New Roman" w:cs="Times New Roman"/>
          <w:sz w:val="24"/>
        </w:rPr>
        <w:t>Совет</w:t>
      </w:r>
      <w:r w:rsidR="003F30DB" w:rsidRPr="007C42DA">
        <w:rPr>
          <w:rFonts w:ascii="Times New Roman" w:hAnsi="Times New Roman" w:cs="Times New Roman"/>
          <w:sz w:val="24"/>
        </w:rPr>
        <w:t>о</w:t>
      </w:r>
      <w:r w:rsidRPr="007C42DA">
        <w:rPr>
          <w:rFonts w:ascii="Times New Roman" w:hAnsi="Times New Roman" w:cs="Times New Roman"/>
          <w:sz w:val="24"/>
        </w:rPr>
        <w:t>м по причинам:</w:t>
      </w:r>
    </w:p>
    <w:p w14:paraId="5E0F72A3"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невыполнение требований настоящего Устава;</w:t>
      </w:r>
    </w:p>
    <w:p w14:paraId="11ADB21B"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причинение материального ущерба Организации решениями Ревизора.</w:t>
      </w:r>
    </w:p>
    <w:p w14:paraId="4F9675F2"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В случае досрочного сложения полномочий Ревизором, Общее собрание незамедлительно осуществляет выборы нового Ревизора;</w:t>
      </w:r>
    </w:p>
    <w:p w14:paraId="5A37B156" w14:textId="77777777" w:rsidR="00236BE2"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Ревизор не может быть членом </w:t>
      </w:r>
      <w:r w:rsidR="00982C8A" w:rsidRPr="007C42DA">
        <w:rPr>
          <w:rFonts w:ascii="Times New Roman" w:hAnsi="Times New Roman" w:cs="Times New Roman"/>
          <w:sz w:val="24"/>
        </w:rPr>
        <w:t>Совета</w:t>
      </w:r>
      <w:r w:rsidRPr="007C42DA">
        <w:rPr>
          <w:rFonts w:ascii="Times New Roman" w:hAnsi="Times New Roman" w:cs="Times New Roman"/>
          <w:sz w:val="24"/>
        </w:rPr>
        <w:t xml:space="preserve"> и Председателем Организации.</w:t>
      </w:r>
    </w:p>
    <w:p w14:paraId="259B03B7" w14:textId="77777777" w:rsidR="00D45B2E" w:rsidRPr="007C42DA" w:rsidRDefault="00D45B2E" w:rsidP="00D45B2E">
      <w:pPr>
        <w:suppressAutoHyphens/>
        <w:autoSpaceDE w:val="0"/>
        <w:spacing w:after="0" w:line="240" w:lineRule="auto"/>
        <w:ind w:left="709"/>
        <w:jc w:val="both"/>
        <w:rPr>
          <w:rFonts w:ascii="Times New Roman" w:hAnsi="Times New Roman" w:cs="Times New Roman"/>
          <w:sz w:val="24"/>
        </w:rPr>
      </w:pPr>
    </w:p>
    <w:p w14:paraId="46EA444B" w14:textId="77777777" w:rsidR="00236BE2" w:rsidRDefault="00236BE2" w:rsidP="007C42DA">
      <w:pPr>
        <w:numPr>
          <w:ilvl w:val="0"/>
          <w:numId w:val="7"/>
        </w:numPr>
        <w:tabs>
          <w:tab w:val="clear" w:pos="720"/>
        </w:tabs>
        <w:suppressAutoHyphens/>
        <w:autoSpaceDE w:val="0"/>
        <w:spacing w:after="0" w:line="240" w:lineRule="auto"/>
        <w:ind w:left="0" w:firstLine="709"/>
        <w:jc w:val="center"/>
        <w:rPr>
          <w:rFonts w:ascii="Times New Roman" w:eastAsia="Times New Roman" w:hAnsi="Times New Roman" w:cs="Times New Roman"/>
          <w:b/>
          <w:sz w:val="24"/>
        </w:rPr>
      </w:pPr>
      <w:r w:rsidRPr="007C42DA">
        <w:rPr>
          <w:rFonts w:ascii="Times New Roman" w:eastAsia="Times New Roman" w:hAnsi="Times New Roman" w:cs="Times New Roman"/>
          <w:b/>
          <w:sz w:val="24"/>
        </w:rPr>
        <w:t>ИСТОЧНИКИ ОБРАЗОВАНИЯ ДЕНЕЖНЫХ СРЕДСТВ И ИНОГО ИМУЩЕСТВА ОРГАНИЗАЦИИ. ИМУЩЕСТВЕННЫЕ ОТНОШЕНИЯ</w:t>
      </w:r>
    </w:p>
    <w:p w14:paraId="244ACFA8" w14:textId="77777777" w:rsidR="00D45B2E" w:rsidRPr="007C42DA" w:rsidRDefault="00D45B2E" w:rsidP="00D45B2E">
      <w:pPr>
        <w:suppressAutoHyphens/>
        <w:autoSpaceDE w:val="0"/>
        <w:spacing w:after="0" w:line="240" w:lineRule="auto"/>
        <w:ind w:left="709"/>
        <w:rPr>
          <w:rFonts w:ascii="Times New Roman" w:eastAsia="Times New Roman" w:hAnsi="Times New Roman" w:cs="Times New Roman"/>
          <w:b/>
          <w:sz w:val="24"/>
        </w:rPr>
      </w:pPr>
    </w:p>
    <w:p w14:paraId="650D34C6"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Имущество Организации формируется на основе:</w:t>
      </w:r>
    </w:p>
    <w:p w14:paraId="46AE7A7A"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добровольных пожертвований, в том числе грантов от любых коммерческих и некоммерческих организаций, включая целевые субсидии, поступающие из бюджетов любых уровней;</w:t>
      </w:r>
    </w:p>
    <w:p w14:paraId="2E9D7F66"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обязательных взносов членами Организации в размере и в сроки, определяемые Общим собранием;</w:t>
      </w:r>
    </w:p>
    <w:p w14:paraId="6B2D472A"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доходов, </w:t>
      </w:r>
      <w:r w:rsidR="00D45B2E">
        <w:rPr>
          <w:rFonts w:ascii="Times New Roman" w:hAnsi="Times New Roman" w:cs="Times New Roman"/>
          <w:sz w:val="24"/>
        </w:rPr>
        <w:t xml:space="preserve">от деятельности приносящей доход, </w:t>
      </w:r>
      <w:r w:rsidRPr="007C42DA">
        <w:rPr>
          <w:rFonts w:ascii="Times New Roman" w:hAnsi="Times New Roman" w:cs="Times New Roman"/>
          <w:sz w:val="24"/>
        </w:rPr>
        <w:t>указанной в пункте 2.3 настоящего Устава</w:t>
      </w:r>
      <w:r w:rsidR="00D45B2E">
        <w:rPr>
          <w:rFonts w:ascii="Times New Roman" w:hAnsi="Times New Roman" w:cs="Times New Roman"/>
          <w:sz w:val="24"/>
        </w:rPr>
        <w:t>;</w:t>
      </w:r>
    </w:p>
    <w:p w14:paraId="431011AA"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кредитов банков;</w:t>
      </w:r>
    </w:p>
    <w:p w14:paraId="5A8286E4" w14:textId="77777777" w:rsidR="00236BE2" w:rsidRPr="007C42DA" w:rsidRDefault="00236BE2" w:rsidP="007C42DA">
      <w:pPr>
        <w:numPr>
          <w:ilvl w:val="2"/>
          <w:numId w:val="7"/>
        </w:numPr>
        <w:tabs>
          <w:tab w:val="clear" w:pos="1740"/>
        </w:tabs>
        <w:autoSpaceDE w:val="0"/>
        <w:autoSpaceDN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других, не запрещенных законом поступлений.</w:t>
      </w:r>
    </w:p>
    <w:p w14:paraId="5C7DB464"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В Организации установлены следующие виды взносов:</w:t>
      </w:r>
    </w:p>
    <w:p w14:paraId="5D7E38D1"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вступительные взносы (единовременные);</w:t>
      </w:r>
    </w:p>
    <w:p w14:paraId="4E56979F"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членские взносы (регулярные);</w:t>
      </w:r>
    </w:p>
    <w:p w14:paraId="6B03859A" w14:textId="77777777" w:rsidR="00236BE2" w:rsidRPr="007C42DA" w:rsidRDefault="00236BE2" w:rsidP="007C42DA">
      <w:pPr>
        <w:numPr>
          <w:ilvl w:val="0"/>
          <w:numId w:val="8"/>
        </w:numPr>
        <w:tabs>
          <w:tab w:val="clear" w:pos="126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целевые взносы (единовременные).</w:t>
      </w:r>
    </w:p>
    <w:p w14:paraId="012952CB"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lastRenderedPageBreak/>
        <w:t xml:space="preserve">Порядок определения размера и способа уплаты членских взносов, решение о внесении дополнительных имущественных взносов членов Организации в его имущество определяется Общим собранием. </w:t>
      </w:r>
    </w:p>
    <w:p w14:paraId="2959F450"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Срок оплаты вступительных взносов – в течение 1 (одного) месяца с момента вступления в Организацию. Срок оплаты членских взносов и целевых взносов определяется решением Общего собрания.</w:t>
      </w:r>
    </w:p>
    <w:p w14:paraId="7AFE6E3D"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Все поступления приходуются на расчетный счет или в кассу Организации.</w:t>
      </w:r>
    </w:p>
    <w:p w14:paraId="0DD802F3"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Средства Организации расходуются только на достижение целей, определенных настоящим Уставом и не могут распределяться между ее членами.</w:t>
      </w:r>
    </w:p>
    <w:p w14:paraId="32F5EBFC"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Средства Организации расходуются на оплату труда наемных работников, на оплату налогов и других платежей в бюджет и внебюджетные фонды; возмещение материальных затрат, связанных с осуществлением уставной деятельности; приобретение необходимого имущества, на благотворительные и другие, не противоречащие настоящему Уставу цели.</w:t>
      </w:r>
    </w:p>
    <w:p w14:paraId="1F6AF5DF" w14:textId="77777777" w:rsidR="00CA6189" w:rsidRDefault="00236BE2" w:rsidP="00CA6189">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Для обеспечения своей уставной деятельности Организация может нанимать граждан по трудовому договору (контракту). Оплата и другие условия труда работников Организации определяется Председателем Организации в соответствии с действующим трудовым законодательством.</w:t>
      </w:r>
    </w:p>
    <w:p w14:paraId="65671EE3" w14:textId="77777777" w:rsidR="00CA6189" w:rsidRDefault="00CA6189" w:rsidP="00CA6189">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CA6189">
        <w:rPr>
          <w:rFonts w:ascii="Times New Roman" w:hAnsi="Times New Roman" w:cs="Times New Roman"/>
          <w:sz w:val="24"/>
        </w:rPr>
        <w:t>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w:t>
      </w:r>
      <w:r>
        <w:rPr>
          <w:rFonts w:ascii="Times New Roman" w:hAnsi="Times New Roman" w:cs="Times New Roman"/>
          <w:sz w:val="24"/>
        </w:rPr>
        <w:t>ановлено федеральными законами.</w:t>
      </w:r>
    </w:p>
    <w:p w14:paraId="4018D11E" w14:textId="77777777" w:rsidR="00CA6189" w:rsidRDefault="00CA6189" w:rsidP="00CA6189">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CA6189">
        <w:rPr>
          <w:rFonts w:ascii="Times New Roman" w:hAnsi="Times New Roman" w:cs="Times New Roman"/>
          <w:sz w:val="24"/>
        </w:rPr>
        <w:t>Филиалом Организации является ее обособленное подразделение, расположенное вне места нахождения Организации и осуществляющее все ее функции или часть их, в том ч</w:t>
      </w:r>
      <w:r>
        <w:rPr>
          <w:rFonts w:ascii="Times New Roman" w:hAnsi="Times New Roman" w:cs="Times New Roman"/>
          <w:sz w:val="24"/>
        </w:rPr>
        <w:t>исле функции представительства.</w:t>
      </w:r>
    </w:p>
    <w:p w14:paraId="131B3FE5" w14:textId="77777777" w:rsidR="00CA6189" w:rsidRDefault="00CA6189" w:rsidP="00CA6189">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CA6189">
        <w:rPr>
          <w:rFonts w:ascii="Times New Roman" w:hAnsi="Times New Roman" w:cs="Times New Roman"/>
          <w:sz w:val="24"/>
        </w:rPr>
        <w:t>Представительством Организации является обособленное подразделение, которое расположено вне места нахождения Организации, представляет интересы Органи</w:t>
      </w:r>
      <w:r>
        <w:rPr>
          <w:rFonts w:ascii="Times New Roman" w:hAnsi="Times New Roman" w:cs="Times New Roman"/>
          <w:sz w:val="24"/>
        </w:rPr>
        <w:t>зации и осуществляет их защиту.</w:t>
      </w:r>
    </w:p>
    <w:p w14:paraId="176EFF6C" w14:textId="77777777" w:rsidR="00CA6189" w:rsidRDefault="00CA6189" w:rsidP="00CA6189">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CA6189">
        <w:rPr>
          <w:rFonts w:ascii="Times New Roman" w:hAnsi="Times New Roman" w:cs="Times New Roman"/>
          <w:sz w:val="24"/>
        </w:rPr>
        <w:t>Филиал и представительство Организации не являются юридическими лицами, наделяются имуществом создавшей их Организации и действуют на основании утвержденного ею положения. Имущество филиала или представительства учитывается на отдельном балансе и на ба</w:t>
      </w:r>
      <w:r>
        <w:rPr>
          <w:rFonts w:ascii="Times New Roman" w:hAnsi="Times New Roman" w:cs="Times New Roman"/>
          <w:sz w:val="24"/>
        </w:rPr>
        <w:t>лансе создавшей их Организации.</w:t>
      </w:r>
    </w:p>
    <w:p w14:paraId="184993CD" w14:textId="77777777" w:rsidR="00CA6189" w:rsidRDefault="00CA6189" w:rsidP="00CA6189">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CA6189">
        <w:rPr>
          <w:rFonts w:ascii="Times New Roman" w:hAnsi="Times New Roman" w:cs="Times New Roman"/>
          <w:sz w:val="24"/>
        </w:rPr>
        <w:t>Руководители филиала и представительства назначаются Общим собранием членов Организации и действуют на основании довер</w:t>
      </w:r>
      <w:r>
        <w:rPr>
          <w:rFonts w:ascii="Times New Roman" w:hAnsi="Times New Roman" w:cs="Times New Roman"/>
          <w:sz w:val="24"/>
        </w:rPr>
        <w:t>енности, выданной Организацией.</w:t>
      </w:r>
    </w:p>
    <w:p w14:paraId="59B7D079" w14:textId="77777777" w:rsidR="00CA6189" w:rsidRPr="00CA6189" w:rsidRDefault="00CA6189" w:rsidP="00CA6189">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CA6189">
        <w:rPr>
          <w:rFonts w:ascii="Times New Roman" w:hAnsi="Times New Roman" w:cs="Times New Roman"/>
          <w:sz w:val="24"/>
        </w:rPr>
        <w:t>Филиал и представительство осуществляют деятельность от имени создавшей их Организации. Ответственность за деятельность своих филиала и представительства несет создавшая их Организация.</w:t>
      </w:r>
    </w:p>
    <w:p w14:paraId="7BC5AA37"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Члены Организации не отвечают по обязательствам Организации, а Организация не отвечает по обязательствам своих членов. </w:t>
      </w:r>
    </w:p>
    <w:p w14:paraId="691FEE46"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14:paraId="0904DBA9"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Организация может иметь в собственности здания, земельные участки, сооружения, жилищный фонд, оборудование, инвентарь, денежные средства, акции, другие ценные бумаги и иное имущество, необходимое для осуществления уставной деятельности.</w:t>
      </w:r>
    </w:p>
    <w:p w14:paraId="1A6B88E9"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Организация вправе использовать для своих нужд земельные участки, здания и другое имущество, предоставляемое ей государственными, муниципальными, общественными, религиозными и иными организациями и гражданами в соответствии с действующим законодательством Российской Федерации.</w:t>
      </w:r>
    </w:p>
    <w:p w14:paraId="2A70140F"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В собственности Организации могут также находиться учреждения, издательства, средства массовой информации, создаваемые и приобретаемые за счет средств Организации в соответствии с ее уставными целями.</w:t>
      </w:r>
    </w:p>
    <w:p w14:paraId="28BE4CE1"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lastRenderedPageBreak/>
        <w:t>Организация является собственником своего имущества. Ее члены не сохраняют имущественные права на переданное ими в собственность Организации имущество, в том числе на членские взносы.</w:t>
      </w:r>
    </w:p>
    <w:p w14:paraId="27982DE1"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Член Организации вправе получать информацию о деятельности Организации и знакомиться с ее бухгалтерской и иной документацией путем на</w:t>
      </w:r>
      <w:r w:rsidR="008B0FE7" w:rsidRPr="007C42DA">
        <w:rPr>
          <w:rFonts w:ascii="Times New Roman" w:hAnsi="Times New Roman" w:cs="Times New Roman"/>
          <w:sz w:val="24"/>
        </w:rPr>
        <w:t>правления</w:t>
      </w:r>
      <w:r w:rsidRPr="007C42DA">
        <w:rPr>
          <w:rFonts w:ascii="Times New Roman" w:hAnsi="Times New Roman" w:cs="Times New Roman"/>
          <w:sz w:val="24"/>
        </w:rPr>
        <w:t xml:space="preserve"> письменных запросов на имя Председателя. Председатель обязан рассмотреть запрос и ответить на него в течение 1 (одного) месяца.</w:t>
      </w:r>
    </w:p>
    <w:p w14:paraId="1424D7EC"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Председатель осуществляет единоличное общее у</w:t>
      </w:r>
      <w:r w:rsidR="008B0FE7" w:rsidRPr="007C42DA">
        <w:rPr>
          <w:rFonts w:ascii="Times New Roman" w:hAnsi="Times New Roman" w:cs="Times New Roman"/>
          <w:sz w:val="24"/>
        </w:rPr>
        <w:t>правление</w:t>
      </w:r>
      <w:r w:rsidRPr="007C42DA">
        <w:rPr>
          <w:rFonts w:ascii="Times New Roman" w:hAnsi="Times New Roman" w:cs="Times New Roman"/>
          <w:sz w:val="24"/>
        </w:rPr>
        <w:t xml:space="preserve"> имуществом Организации, как лицо, имеющее право действовать от имени организации без доверенности. Председатель вправе выдавать доверенности на временное у</w:t>
      </w:r>
      <w:r w:rsidR="008B0FE7" w:rsidRPr="007C42DA">
        <w:rPr>
          <w:rFonts w:ascii="Times New Roman" w:hAnsi="Times New Roman" w:cs="Times New Roman"/>
          <w:sz w:val="24"/>
        </w:rPr>
        <w:t xml:space="preserve">правление </w:t>
      </w:r>
      <w:r w:rsidRPr="007C42DA">
        <w:rPr>
          <w:rFonts w:ascii="Times New Roman" w:hAnsi="Times New Roman" w:cs="Times New Roman"/>
          <w:sz w:val="24"/>
        </w:rPr>
        <w:t xml:space="preserve">имуществом Организации для использования имущества в пределах сметы, утвержденной </w:t>
      </w:r>
      <w:r w:rsidR="00982C8A" w:rsidRPr="007C42DA">
        <w:rPr>
          <w:rFonts w:ascii="Times New Roman" w:hAnsi="Times New Roman" w:cs="Times New Roman"/>
          <w:sz w:val="24"/>
        </w:rPr>
        <w:t>Совет</w:t>
      </w:r>
      <w:r w:rsidR="008B0FE7" w:rsidRPr="007C42DA">
        <w:rPr>
          <w:rFonts w:ascii="Times New Roman" w:hAnsi="Times New Roman" w:cs="Times New Roman"/>
          <w:sz w:val="24"/>
        </w:rPr>
        <w:t>о</w:t>
      </w:r>
      <w:r w:rsidRPr="007C42DA">
        <w:rPr>
          <w:rFonts w:ascii="Times New Roman" w:hAnsi="Times New Roman" w:cs="Times New Roman"/>
          <w:sz w:val="24"/>
        </w:rPr>
        <w:t>м.</w:t>
      </w:r>
    </w:p>
    <w:p w14:paraId="647C41A3"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Председатель несет ответственность за деятельность Организации, состояние и достоверность бухгалтерского учета, своевременное предоставление ежегодного отчета и другой финансовой отчетности в соответствующие органы в соответствии с законодательством Российской Федерации.</w:t>
      </w:r>
    </w:p>
    <w:p w14:paraId="0DEF004E"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Организация в установленном порядке ведет бухгалтерскую и статистическую отчетность. Ответственность за достоверность и сохранность отчетной документации несет Председатель. </w:t>
      </w:r>
    </w:p>
    <w:p w14:paraId="24EB6E01" w14:textId="77777777" w:rsidR="00236BE2"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Финансовый год Организации начинается 1 января и заканчивается 31 декабря.</w:t>
      </w:r>
    </w:p>
    <w:p w14:paraId="76E7E2A5" w14:textId="77777777" w:rsidR="00D45B2E" w:rsidRPr="007C42DA" w:rsidRDefault="00D45B2E" w:rsidP="00D45B2E">
      <w:pPr>
        <w:suppressAutoHyphens/>
        <w:autoSpaceDE w:val="0"/>
        <w:spacing w:after="0" w:line="240" w:lineRule="auto"/>
        <w:ind w:left="720"/>
        <w:jc w:val="both"/>
        <w:rPr>
          <w:rFonts w:ascii="Times New Roman" w:hAnsi="Times New Roman" w:cs="Times New Roman"/>
          <w:sz w:val="24"/>
        </w:rPr>
      </w:pPr>
    </w:p>
    <w:p w14:paraId="38EEBC51" w14:textId="77777777" w:rsidR="00236BE2" w:rsidRDefault="00236BE2" w:rsidP="007C42DA">
      <w:pPr>
        <w:numPr>
          <w:ilvl w:val="0"/>
          <w:numId w:val="7"/>
        </w:numPr>
        <w:tabs>
          <w:tab w:val="clear" w:pos="720"/>
        </w:tabs>
        <w:suppressAutoHyphens/>
        <w:autoSpaceDE w:val="0"/>
        <w:spacing w:after="0" w:line="240" w:lineRule="auto"/>
        <w:ind w:left="0" w:firstLine="709"/>
        <w:jc w:val="center"/>
        <w:rPr>
          <w:rFonts w:ascii="Times New Roman" w:eastAsia="Times New Roman" w:hAnsi="Times New Roman" w:cs="Times New Roman"/>
          <w:b/>
          <w:sz w:val="24"/>
        </w:rPr>
      </w:pPr>
      <w:r w:rsidRPr="007C42DA">
        <w:rPr>
          <w:rFonts w:ascii="Times New Roman" w:eastAsia="Times New Roman" w:hAnsi="Times New Roman" w:cs="Times New Roman"/>
          <w:b/>
          <w:sz w:val="24"/>
        </w:rPr>
        <w:t>РЕОРГАНИЗАЦИЯ И ЛИКВИДАЦИЯ ОРГАНИЗАЦИИ</w:t>
      </w:r>
    </w:p>
    <w:p w14:paraId="39BB4A51" w14:textId="77777777" w:rsidR="00CA6189" w:rsidRPr="007C42DA" w:rsidRDefault="00CA6189" w:rsidP="00CA6189">
      <w:pPr>
        <w:suppressAutoHyphens/>
        <w:autoSpaceDE w:val="0"/>
        <w:spacing w:after="0" w:line="240" w:lineRule="auto"/>
        <w:ind w:left="709"/>
        <w:rPr>
          <w:rFonts w:ascii="Times New Roman" w:eastAsia="Times New Roman" w:hAnsi="Times New Roman" w:cs="Times New Roman"/>
          <w:b/>
          <w:sz w:val="24"/>
        </w:rPr>
      </w:pPr>
    </w:p>
    <w:p w14:paraId="611EC590"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Прекращение деятельности Организации может быть произведено путем реорганизации или ликвидации.</w:t>
      </w:r>
    </w:p>
    <w:p w14:paraId="748E11BB"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Организация может быть преобразована в ассоциацию (союз), автономную некоммерческую организацию или фонд.</w:t>
      </w:r>
    </w:p>
    <w:p w14:paraId="094B2CC5"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Реорганизация Организации осуществляется на основании решения Общего собрания в соответствии со ст. 57–60 ГК РФ, принятого квалифицированным большинством голосов, то есть не менее двумя третями голосов Общего собрания членов Организации при наличии кворума.</w:t>
      </w:r>
    </w:p>
    <w:p w14:paraId="24014288"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В случае реорганизации Организации составляется передаточный акт, который должен содержать положения о правопреемстве по всем обязательствам реорганизованной Организации в отношении ее кредиторов и должников, включая обязательства, оспариваемые сторонами. </w:t>
      </w:r>
    </w:p>
    <w:p w14:paraId="5F622163"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Передаточный акт утверждается Общим собранием Организации и предоставляется вместе с учредительными документами для государственной регистрации вновь возникающих юридических лиц или внесения изменений в учредительные документы реорганизованной Организации.</w:t>
      </w:r>
    </w:p>
    <w:p w14:paraId="52A7C5D4"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Ликвидация Организации осуществляется по решению Общего собрания, принятого квалифицированным большинством голосов, то есть не менее двумя третями голосов Общего собрания либо по решению суда, по основаниям и в порядке, предусмотренным статьями 26 и 44 закона «Об общественных объединениях» и статьями 18 и 19 закона «О некоммерческих организациях». Процедура ликвидации Организации осуществляется в соответствии со статьями 61-64 гражданского кодекса Российской Федерации.</w:t>
      </w:r>
    </w:p>
    <w:p w14:paraId="095D4151"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Общее собрание членов Организации назначает ликвидационную комиссию (ликвидатора) и устанавливает в соответствии с Гражданским кодексом РФ и законом «О некоммерческих организациях» порядок и сроки ликвидации Организации. </w:t>
      </w:r>
    </w:p>
    <w:p w14:paraId="599F7819"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lastRenderedPageBreak/>
        <w:t>С момента назначения ликвидационной комиссии (ликвидатора) к ней переходят все права и полномочия по у</w:t>
      </w:r>
      <w:r w:rsidR="008B0FE7" w:rsidRPr="007C42DA">
        <w:rPr>
          <w:rFonts w:ascii="Times New Roman" w:hAnsi="Times New Roman" w:cs="Times New Roman"/>
          <w:sz w:val="24"/>
        </w:rPr>
        <w:t>правлению</w:t>
      </w:r>
      <w:r w:rsidRPr="007C42DA">
        <w:rPr>
          <w:rFonts w:ascii="Times New Roman" w:hAnsi="Times New Roman" w:cs="Times New Roman"/>
          <w:sz w:val="24"/>
        </w:rPr>
        <w:t xml:space="preserve"> делами Организации.</w:t>
      </w:r>
    </w:p>
    <w:p w14:paraId="55CF2F59"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Ликвидационная комиссия (ликвидатор) от имени Организации выступает в суде, дает публикацию в печати о ликвидации Организации, выявляет кредиторов и удовлетворяет их требования, составляет промежуточный и ликвидационный баланс, которые утверждаются Общим собранием.</w:t>
      </w:r>
    </w:p>
    <w:p w14:paraId="08584220"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При ликвидации Организации имущество, после удовлетворения требований кредиторов, не подлежит разделу между членами Организации, а направляется на цели, в интересах которых была создана Организация, и (или) на благотворительные цели. Решение об использовании оставшегося имущества публикуется ликвидационной комиссией в печати.</w:t>
      </w:r>
    </w:p>
    <w:p w14:paraId="3CED8278"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Решение о ликвидации Организации и ликвидационный баланс направляется в орган, принявший решение о регистрации Организации, для исключения ее из единого государственного реестра юридических лиц.</w:t>
      </w:r>
    </w:p>
    <w:p w14:paraId="7EB2FBF3" w14:textId="77777777" w:rsidR="00236BE2"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Ликвидация считается завершенной, а Организация прекратившей существование после внесения об этом записи в </w:t>
      </w:r>
      <w:r w:rsidR="008B0FE7" w:rsidRPr="007C42DA">
        <w:rPr>
          <w:rFonts w:ascii="Times New Roman" w:hAnsi="Times New Roman" w:cs="Times New Roman"/>
          <w:sz w:val="24"/>
        </w:rPr>
        <w:t>Е</w:t>
      </w:r>
      <w:r w:rsidRPr="007C42DA">
        <w:rPr>
          <w:rFonts w:ascii="Times New Roman" w:hAnsi="Times New Roman" w:cs="Times New Roman"/>
          <w:sz w:val="24"/>
        </w:rPr>
        <w:t>диный государственный реестр юридических лиц.</w:t>
      </w:r>
    </w:p>
    <w:p w14:paraId="3378889F" w14:textId="77777777" w:rsidR="00D45B2E" w:rsidRPr="007C42DA" w:rsidRDefault="00D45B2E" w:rsidP="00D45B2E">
      <w:pPr>
        <w:suppressAutoHyphens/>
        <w:autoSpaceDE w:val="0"/>
        <w:spacing w:after="0" w:line="240" w:lineRule="auto"/>
        <w:ind w:left="709"/>
        <w:jc w:val="both"/>
        <w:rPr>
          <w:rFonts w:ascii="Times New Roman" w:hAnsi="Times New Roman" w:cs="Times New Roman"/>
          <w:sz w:val="24"/>
        </w:rPr>
      </w:pPr>
    </w:p>
    <w:p w14:paraId="321E129B" w14:textId="77777777" w:rsidR="00236BE2" w:rsidRDefault="00236BE2" w:rsidP="007C42DA">
      <w:pPr>
        <w:numPr>
          <w:ilvl w:val="0"/>
          <w:numId w:val="7"/>
        </w:numPr>
        <w:tabs>
          <w:tab w:val="clear" w:pos="720"/>
        </w:tabs>
        <w:suppressAutoHyphens/>
        <w:autoSpaceDE w:val="0"/>
        <w:spacing w:after="0" w:line="240" w:lineRule="auto"/>
        <w:ind w:left="0" w:firstLine="709"/>
        <w:jc w:val="center"/>
        <w:rPr>
          <w:rFonts w:ascii="Times New Roman" w:eastAsia="Times New Roman" w:hAnsi="Times New Roman" w:cs="Times New Roman"/>
          <w:b/>
          <w:sz w:val="24"/>
        </w:rPr>
      </w:pPr>
      <w:r w:rsidRPr="007C42DA">
        <w:rPr>
          <w:rFonts w:ascii="Times New Roman" w:eastAsia="Times New Roman" w:hAnsi="Times New Roman" w:cs="Times New Roman"/>
          <w:b/>
          <w:sz w:val="24"/>
        </w:rPr>
        <w:t xml:space="preserve">ПОРЯДОК ВНЕСЕНИЯ ИЗМЕНЕНИЙ И ДОПОЛНЕНИЙ </w:t>
      </w:r>
      <w:r w:rsidRPr="007C42DA">
        <w:rPr>
          <w:rFonts w:ascii="Times New Roman" w:eastAsia="Times New Roman" w:hAnsi="Times New Roman" w:cs="Times New Roman"/>
          <w:b/>
          <w:sz w:val="24"/>
        </w:rPr>
        <w:br/>
        <w:t>В УСТАВ ОРГАНИЗАЦИИ</w:t>
      </w:r>
    </w:p>
    <w:p w14:paraId="46BC8BCA" w14:textId="77777777" w:rsidR="00D45B2E" w:rsidRPr="007C42DA" w:rsidRDefault="00D45B2E" w:rsidP="00D45B2E">
      <w:pPr>
        <w:suppressAutoHyphens/>
        <w:autoSpaceDE w:val="0"/>
        <w:spacing w:after="0" w:line="240" w:lineRule="auto"/>
        <w:ind w:left="709"/>
        <w:rPr>
          <w:rFonts w:ascii="Times New Roman" w:eastAsia="Times New Roman" w:hAnsi="Times New Roman" w:cs="Times New Roman"/>
          <w:b/>
          <w:sz w:val="24"/>
        </w:rPr>
      </w:pPr>
    </w:p>
    <w:p w14:paraId="4A4BA929"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Правом внесения предложений об изменениях и дополнениях в Устав Организации обладает любой член Организации. Указанные предложения передаются на рассмотрение </w:t>
      </w:r>
      <w:r w:rsidR="008B0FE7" w:rsidRPr="007C42DA">
        <w:rPr>
          <w:rFonts w:ascii="Times New Roman" w:hAnsi="Times New Roman" w:cs="Times New Roman"/>
          <w:sz w:val="24"/>
        </w:rPr>
        <w:t>Совету</w:t>
      </w:r>
      <w:r w:rsidRPr="007C42DA">
        <w:rPr>
          <w:rFonts w:ascii="Times New Roman" w:hAnsi="Times New Roman" w:cs="Times New Roman"/>
          <w:sz w:val="24"/>
        </w:rPr>
        <w:t>, а затем выносятся на ближайшее Общее собрание членов Организации</w:t>
      </w:r>
      <w:r w:rsidR="008B0FE7" w:rsidRPr="007C42DA">
        <w:rPr>
          <w:rFonts w:ascii="Times New Roman" w:hAnsi="Times New Roman" w:cs="Times New Roman"/>
          <w:sz w:val="24"/>
        </w:rPr>
        <w:t>.</w:t>
      </w:r>
    </w:p>
    <w:p w14:paraId="53A56F7F"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Общее собрание членов Организации принимает решение о внесении изменений и дополнений в Устав Организации квалифицированным большинством голосов, присутствующих членов Общего собрания, то есть не менее двумя третями голосов общего собрания членов Организации при наличии кворума</w:t>
      </w:r>
      <w:r w:rsidR="008B0FE7" w:rsidRPr="007C42DA">
        <w:rPr>
          <w:rFonts w:ascii="Times New Roman" w:hAnsi="Times New Roman" w:cs="Times New Roman"/>
          <w:sz w:val="24"/>
        </w:rPr>
        <w:t>.</w:t>
      </w:r>
    </w:p>
    <w:p w14:paraId="0CB340AB" w14:textId="77777777" w:rsidR="00236BE2" w:rsidRPr="007C42DA" w:rsidRDefault="00236BE2" w:rsidP="007C42DA">
      <w:pPr>
        <w:numPr>
          <w:ilvl w:val="1"/>
          <w:numId w:val="7"/>
        </w:numPr>
        <w:tabs>
          <w:tab w:val="clear" w:pos="900"/>
        </w:tabs>
        <w:suppressAutoHyphens/>
        <w:autoSpaceDE w:val="0"/>
        <w:spacing w:after="0" w:line="240" w:lineRule="auto"/>
        <w:ind w:left="0" w:firstLine="709"/>
        <w:jc w:val="both"/>
        <w:rPr>
          <w:rFonts w:ascii="Times New Roman" w:hAnsi="Times New Roman" w:cs="Times New Roman"/>
          <w:sz w:val="24"/>
        </w:rPr>
      </w:pPr>
      <w:r w:rsidRPr="007C42DA">
        <w:rPr>
          <w:rFonts w:ascii="Times New Roman" w:hAnsi="Times New Roman" w:cs="Times New Roman"/>
          <w:sz w:val="24"/>
        </w:rPr>
        <w:t xml:space="preserve">Изменения и дополнения в Уставе Организации подлежат государственной регистрации </w:t>
      </w:r>
      <w:r w:rsidR="008B0FE7" w:rsidRPr="007C42DA">
        <w:rPr>
          <w:rFonts w:ascii="Times New Roman" w:hAnsi="Times New Roman" w:cs="Times New Roman"/>
          <w:sz w:val="24"/>
        </w:rPr>
        <w:t>и</w:t>
      </w:r>
      <w:r w:rsidRPr="007C42DA">
        <w:rPr>
          <w:rFonts w:ascii="Times New Roman" w:hAnsi="Times New Roman" w:cs="Times New Roman"/>
          <w:sz w:val="24"/>
        </w:rPr>
        <w:t xml:space="preserve"> приобретают юридическую силу с момента такой регистрации</w:t>
      </w:r>
      <w:r w:rsidR="008B0FE7" w:rsidRPr="007C42DA">
        <w:rPr>
          <w:rFonts w:ascii="Times New Roman" w:hAnsi="Times New Roman" w:cs="Times New Roman"/>
          <w:sz w:val="24"/>
        </w:rPr>
        <w:t>,</w:t>
      </w:r>
      <w:r w:rsidRPr="007C42DA">
        <w:rPr>
          <w:rFonts w:ascii="Times New Roman" w:hAnsi="Times New Roman" w:cs="Times New Roman"/>
          <w:sz w:val="24"/>
        </w:rPr>
        <w:t xml:space="preserve"> </w:t>
      </w:r>
      <w:proofErr w:type="gramStart"/>
      <w:r w:rsidRPr="007C42DA">
        <w:rPr>
          <w:rFonts w:ascii="Times New Roman" w:hAnsi="Times New Roman" w:cs="Times New Roman"/>
          <w:sz w:val="24"/>
        </w:rPr>
        <w:t>согласно статьи</w:t>
      </w:r>
      <w:proofErr w:type="gramEnd"/>
      <w:r w:rsidRPr="007C42DA">
        <w:rPr>
          <w:rFonts w:ascii="Times New Roman" w:hAnsi="Times New Roman" w:cs="Times New Roman"/>
          <w:sz w:val="24"/>
        </w:rPr>
        <w:t> 21 Федерального закона «Об общественных объединениях».</w:t>
      </w:r>
    </w:p>
    <w:p w14:paraId="53C49851" w14:textId="77777777" w:rsidR="00236BE2" w:rsidRPr="007C42DA" w:rsidRDefault="00236BE2" w:rsidP="007C42DA">
      <w:pPr>
        <w:tabs>
          <w:tab w:val="left" w:pos="3548"/>
        </w:tabs>
        <w:spacing w:after="0" w:line="240" w:lineRule="auto"/>
        <w:ind w:firstLine="709"/>
        <w:jc w:val="both"/>
        <w:rPr>
          <w:rFonts w:ascii="Times New Roman" w:hAnsi="Times New Roman" w:cs="Times New Roman"/>
          <w:sz w:val="24"/>
          <w:szCs w:val="24"/>
        </w:rPr>
      </w:pPr>
    </w:p>
    <w:p w14:paraId="38143E1B" w14:textId="77777777" w:rsidR="00236BE2" w:rsidRPr="007C42DA" w:rsidRDefault="00236BE2" w:rsidP="007C42DA">
      <w:pPr>
        <w:tabs>
          <w:tab w:val="left" w:pos="3548"/>
        </w:tabs>
        <w:spacing w:after="0" w:line="240" w:lineRule="auto"/>
        <w:ind w:firstLine="709"/>
        <w:jc w:val="both"/>
        <w:rPr>
          <w:rFonts w:ascii="Times New Roman" w:hAnsi="Times New Roman" w:cs="Times New Roman"/>
          <w:sz w:val="24"/>
          <w:szCs w:val="24"/>
        </w:rPr>
      </w:pPr>
    </w:p>
    <w:p w14:paraId="7B9F741C" w14:textId="77777777" w:rsidR="00236BE2" w:rsidRPr="007C42DA" w:rsidRDefault="00236BE2" w:rsidP="007C42DA">
      <w:pPr>
        <w:tabs>
          <w:tab w:val="left" w:pos="3548"/>
        </w:tabs>
        <w:spacing w:after="0" w:line="240" w:lineRule="auto"/>
        <w:ind w:firstLine="709"/>
        <w:jc w:val="both"/>
        <w:rPr>
          <w:rFonts w:ascii="Times New Roman" w:hAnsi="Times New Roman" w:cs="Times New Roman"/>
          <w:sz w:val="24"/>
          <w:szCs w:val="24"/>
        </w:rPr>
      </w:pPr>
    </w:p>
    <w:p w14:paraId="2F36625D" w14:textId="77777777" w:rsidR="00236BE2" w:rsidRPr="007C42DA" w:rsidRDefault="00236BE2" w:rsidP="007C42DA">
      <w:pPr>
        <w:tabs>
          <w:tab w:val="left" w:pos="3548"/>
        </w:tabs>
        <w:spacing w:after="0" w:line="240" w:lineRule="auto"/>
        <w:ind w:firstLine="709"/>
        <w:jc w:val="both"/>
        <w:rPr>
          <w:rFonts w:ascii="Times New Roman" w:hAnsi="Times New Roman" w:cs="Times New Roman"/>
          <w:sz w:val="24"/>
          <w:szCs w:val="24"/>
        </w:rPr>
      </w:pPr>
    </w:p>
    <w:p w14:paraId="54685DEE" w14:textId="77777777" w:rsidR="00236BE2" w:rsidRPr="007C42DA" w:rsidRDefault="00236BE2" w:rsidP="007C42DA">
      <w:pPr>
        <w:tabs>
          <w:tab w:val="left" w:pos="3548"/>
        </w:tabs>
        <w:spacing w:after="0" w:line="240" w:lineRule="auto"/>
        <w:ind w:firstLine="709"/>
        <w:jc w:val="both"/>
        <w:rPr>
          <w:rFonts w:ascii="Times New Roman" w:hAnsi="Times New Roman" w:cs="Times New Roman"/>
          <w:sz w:val="24"/>
          <w:szCs w:val="24"/>
        </w:rPr>
      </w:pPr>
    </w:p>
    <w:p w14:paraId="42E84CA0" w14:textId="77777777" w:rsidR="00236BE2" w:rsidRPr="007C42DA" w:rsidRDefault="00236BE2" w:rsidP="007C42DA">
      <w:pPr>
        <w:tabs>
          <w:tab w:val="left" w:pos="3548"/>
        </w:tabs>
        <w:spacing w:after="0" w:line="240" w:lineRule="auto"/>
        <w:ind w:firstLine="709"/>
        <w:jc w:val="both"/>
        <w:rPr>
          <w:rFonts w:ascii="Times New Roman" w:hAnsi="Times New Roman" w:cs="Times New Roman"/>
          <w:sz w:val="24"/>
          <w:szCs w:val="24"/>
        </w:rPr>
      </w:pPr>
    </w:p>
    <w:p w14:paraId="64D075CE" w14:textId="77777777" w:rsidR="00236BE2" w:rsidRPr="007C42DA" w:rsidRDefault="00236BE2" w:rsidP="007C42DA">
      <w:pPr>
        <w:tabs>
          <w:tab w:val="left" w:pos="3548"/>
        </w:tabs>
        <w:spacing w:after="0" w:line="240" w:lineRule="auto"/>
        <w:ind w:firstLine="709"/>
        <w:jc w:val="both"/>
        <w:rPr>
          <w:rFonts w:ascii="Times New Roman" w:hAnsi="Times New Roman" w:cs="Times New Roman"/>
          <w:sz w:val="24"/>
          <w:szCs w:val="24"/>
        </w:rPr>
      </w:pPr>
    </w:p>
    <w:p w14:paraId="2C445E51" w14:textId="77777777" w:rsidR="00236BE2" w:rsidRPr="007C42DA" w:rsidRDefault="00236BE2" w:rsidP="007C42DA">
      <w:pPr>
        <w:tabs>
          <w:tab w:val="left" w:pos="3548"/>
        </w:tabs>
        <w:spacing w:after="0" w:line="240" w:lineRule="auto"/>
        <w:ind w:firstLine="709"/>
        <w:jc w:val="both"/>
        <w:rPr>
          <w:rFonts w:ascii="Times New Roman" w:hAnsi="Times New Roman" w:cs="Times New Roman"/>
          <w:sz w:val="24"/>
          <w:szCs w:val="24"/>
        </w:rPr>
      </w:pPr>
    </w:p>
    <w:p w14:paraId="55E31447" w14:textId="77777777" w:rsidR="00236BE2" w:rsidRPr="007C42DA" w:rsidRDefault="00236BE2" w:rsidP="007C42DA">
      <w:pPr>
        <w:tabs>
          <w:tab w:val="left" w:pos="3548"/>
        </w:tabs>
        <w:spacing w:after="0" w:line="240" w:lineRule="auto"/>
        <w:ind w:firstLine="709"/>
        <w:jc w:val="both"/>
        <w:rPr>
          <w:rFonts w:ascii="Times New Roman" w:hAnsi="Times New Roman" w:cs="Times New Roman"/>
          <w:sz w:val="24"/>
          <w:szCs w:val="24"/>
        </w:rPr>
      </w:pPr>
    </w:p>
    <w:p w14:paraId="038DD33F" w14:textId="77777777" w:rsidR="00236BE2" w:rsidRPr="007C42DA" w:rsidRDefault="00236BE2" w:rsidP="007C42DA">
      <w:pPr>
        <w:tabs>
          <w:tab w:val="left" w:pos="3548"/>
        </w:tabs>
        <w:spacing w:after="0" w:line="240" w:lineRule="auto"/>
        <w:ind w:firstLine="709"/>
        <w:jc w:val="both"/>
        <w:rPr>
          <w:rFonts w:ascii="Times New Roman" w:hAnsi="Times New Roman" w:cs="Times New Roman"/>
          <w:sz w:val="24"/>
          <w:szCs w:val="24"/>
        </w:rPr>
      </w:pPr>
    </w:p>
    <w:sectPr w:rsidR="00236BE2" w:rsidRPr="007C42DA" w:rsidSect="007C42DA">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B5AF8" w14:textId="77777777" w:rsidR="00531981" w:rsidRDefault="00531981" w:rsidP="005556F1">
      <w:pPr>
        <w:spacing w:after="0" w:line="240" w:lineRule="auto"/>
      </w:pPr>
      <w:r>
        <w:separator/>
      </w:r>
    </w:p>
  </w:endnote>
  <w:endnote w:type="continuationSeparator" w:id="0">
    <w:p w14:paraId="54A400ED" w14:textId="77777777" w:rsidR="00531981" w:rsidRDefault="00531981" w:rsidP="0055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9938"/>
      <w:docPartObj>
        <w:docPartGallery w:val="Page Numbers (Bottom of Page)"/>
        <w:docPartUnique/>
      </w:docPartObj>
    </w:sdtPr>
    <w:sdtEndPr/>
    <w:sdtContent>
      <w:p w14:paraId="68360B21" w14:textId="77777777" w:rsidR="007C42DA" w:rsidRDefault="00531981">
        <w:pPr>
          <w:pStyle w:val="a7"/>
          <w:jc w:val="center"/>
        </w:pPr>
        <w:r>
          <w:fldChar w:fldCharType="begin"/>
        </w:r>
        <w:r>
          <w:instrText xml:space="preserve"> PAGE   \* MERGEFORMAT </w:instrText>
        </w:r>
        <w:r>
          <w:fldChar w:fldCharType="separate"/>
        </w:r>
        <w:r w:rsidR="00F96F49">
          <w:rPr>
            <w:noProof/>
          </w:rPr>
          <w:t>4</w:t>
        </w:r>
        <w:r>
          <w:rPr>
            <w:noProof/>
          </w:rPr>
          <w:fldChar w:fldCharType="end"/>
        </w:r>
      </w:p>
    </w:sdtContent>
  </w:sdt>
  <w:p w14:paraId="7C55D1DE" w14:textId="77777777" w:rsidR="007C42DA" w:rsidRDefault="007C42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617C" w14:textId="77777777" w:rsidR="00531981" w:rsidRDefault="00531981" w:rsidP="005556F1">
      <w:pPr>
        <w:spacing w:after="0" w:line="240" w:lineRule="auto"/>
      </w:pPr>
      <w:r>
        <w:separator/>
      </w:r>
    </w:p>
  </w:footnote>
  <w:footnote w:type="continuationSeparator" w:id="0">
    <w:p w14:paraId="4068C6F6" w14:textId="77777777" w:rsidR="00531981" w:rsidRDefault="00531981" w:rsidP="00555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C480" w14:textId="77777777" w:rsidR="00BE4881" w:rsidRDefault="00BE4881">
    <w:pPr>
      <w:pStyle w:val="a5"/>
      <w:jc w:val="center"/>
    </w:pPr>
  </w:p>
  <w:p w14:paraId="22E730BA" w14:textId="77777777" w:rsidR="00BE4881" w:rsidRDefault="00BE48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186DF88"/>
    <w:lvl w:ilvl="0">
      <w:start w:val="3"/>
      <w:numFmt w:val="decimal"/>
      <w:lvlText w:val="%1."/>
      <w:lvlJc w:val="left"/>
      <w:pPr>
        <w:tabs>
          <w:tab w:val="num" w:pos="720"/>
        </w:tabs>
        <w:ind w:left="720" w:hanging="720"/>
      </w:pPr>
      <w:rPr>
        <w:rFonts w:hint="default"/>
        <w:lang w:val="ru-RU"/>
      </w:rPr>
    </w:lvl>
    <w:lvl w:ilvl="1">
      <w:start w:val="1"/>
      <w:numFmt w:val="decimal"/>
      <w:lvlText w:val="%1.%2."/>
      <w:lvlJc w:val="left"/>
      <w:pPr>
        <w:tabs>
          <w:tab w:val="num" w:pos="900"/>
        </w:tabs>
        <w:ind w:left="900" w:hanging="720"/>
      </w:pPr>
      <w:rPr>
        <w:rFonts w:hint="default"/>
        <w:lang w:val="ru-RU"/>
      </w:rPr>
    </w:lvl>
    <w:lvl w:ilvl="2">
      <w:start w:val="1"/>
      <w:numFmt w:val="decimal"/>
      <w:lvlText w:val="%1.%2.%3."/>
      <w:lvlJc w:val="left"/>
      <w:pPr>
        <w:tabs>
          <w:tab w:val="num" w:pos="1740"/>
        </w:tabs>
        <w:ind w:left="1740" w:hanging="720"/>
      </w:pPr>
      <w:rPr>
        <w:rFonts w:hint="default"/>
        <w:lang w:val="ru-RU"/>
      </w:rPr>
    </w:lvl>
    <w:lvl w:ilvl="3">
      <w:start w:val="1"/>
      <w:numFmt w:val="decimal"/>
      <w:lvlText w:val="%1.%2.%3.%4."/>
      <w:lvlJc w:val="left"/>
      <w:pPr>
        <w:tabs>
          <w:tab w:val="num" w:pos="2610"/>
        </w:tabs>
        <w:ind w:left="2610" w:hanging="1080"/>
      </w:pPr>
      <w:rPr>
        <w:rFonts w:hint="default"/>
        <w:lang w:val="ru-RU"/>
      </w:rPr>
    </w:lvl>
    <w:lvl w:ilvl="4">
      <w:start w:val="1"/>
      <w:numFmt w:val="decimal"/>
      <w:lvlText w:val="%1.%2.%3.%4.%5."/>
      <w:lvlJc w:val="left"/>
      <w:pPr>
        <w:tabs>
          <w:tab w:val="num" w:pos="3120"/>
        </w:tabs>
        <w:ind w:left="3120" w:hanging="1080"/>
      </w:pPr>
      <w:rPr>
        <w:rFonts w:hint="default"/>
        <w:lang w:val="ru-RU"/>
      </w:rPr>
    </w:lvl>
    <w:lvl w:ilvl="5">
      <w:start w:val="1"/>
      <w:numFmt w:val="decimal"/>
      <w:lvlText w:val="%1.%2.%3.%4.%5.%6."/>
      <w:lvlJc w:val="left"/>
      <w:pPr>
        <w:tabs>
          <w:tab w:val="num" w:pos="3990"/>
        </w:tabs>
        <w:ind w:left="3990" w:hanging="1440"/>
      </w:pPr>
      <w:rPr>
        <w:rFonts w:hint="default"/>
        <w:lang w:val="ru-RU"/>
      </w:rPr>
    </w:lvl>
    <w:lvl w:ilvl="6">
      <w:start w:val="1"/>
      <w:numFmt w:val="decimal"/>
      <w:lvlText w:val="%1.%2.%3.%4.%5.%6.%7."/>
      <w:lvlJc w:val="left"/>
      <w:pPr>
        <w:tabs>
          <w:tab w:val="num" w:pos="4500"/>
        </w:tabs>
        <w:ind w:left="4500" w:hanging="1440"/>
      </w:pPr>
      <w:rPr>
        <w:rFonts w:hint="default"/>
        <w:lang w:val="ru-RU"/>
      </w:rPr>
    </w:lvl>
    <w:lvl w:ilvl="7">
      <w:start w:val="1"/>
      <w:numFmt w:val="decimal"/>
      <w:lvlText w:val="%1.%2.%3.%4.%5.%6.%7.%8."/>
      <w:lvlJc w:val="left"/>
      <w:pPr>
        <w:tabs>
          <w:tab w:val="num" w:pos="5370"/>
        </w:tabs>
        <w:ind w:left="5370" w:hanging="1800"/>
      </w:pPr>
      <w:rPr>
        <w:rFonts w:hint="default"/>
        <w:lang w:val="ru-RU"/>
      </w:rPr>
    </w:lvl>
    <w:lvl w:ilvl="8">
      <w:start w:val="1"/>
      <w:numFmt w:val="decimal"/>
      <w:lvlText w:val="%1.%2.%3.%4.%5.%6.%7.%8.%9."/>
      <w:lvlJc w:val="left"/>
      <w:pPr>
        <w:tabs>
          <w:tab w:val="num" w:pos="5880"/>
        </w:tabs>
        <w:ind w:left="5880" w:hanging="1800"/>
      </w:pPr>
      <w:rPr>
        <w:rFonts w:hint="default"/>
        <w:lang w:val="ru-RU"/>
      </w:rPr>
    </w:lvl>
  </w:abstractNum>
  <w:abstractNum w:abstractNumId="1" w15:restartNumberingAfterBreak="0">
    <w:nsid w:val="00000004"/>
    <w:multiLevelType w:val="multilevel"/>
    <w:tmpl w:val="93000EF8"/>
    <w:name w:val="WW8Num4"/>
    <w:lvl w:ilvl="0">
      <w:start w:val="1"/>
      <w:numFmt w:val="bullet"/>
      <w:lvlText w:val=""/>
      <w:lvlJc w:val="left"/>
      <w:pPr>
        <w:tabs>
          <w:tab w:val="num" w:pos="1260"/>
        </w:tabs>
        <w:ind w:left="1260" w:hanging="360"/>
      </w:pPr>
      <w:rPr>
        <w:rFonts w:ascii="Symbol" w:hAnsi="Symbol" w:hint="default"/>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2E701E"/>
    <w:multiLevelType w:val="multilevel"/>
    <w:tmpl w:val="1EB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F4244"/>
    <w:multiLevelType w:val="hybridMultilevel"/>
    <w:tmpl w:val="F0ACB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172B87"/>
    <w:multiLevelType w:val="multilevel"/>
    <w:tmpl w:val="00000002"/>
    <w:lvl w:ilvl="0">
      <w:start w:val="1"/>
      <w:numFmt w:val="decimal"/>
      <w:lvlText w:val="%1."/>
      <w:lvlJc w:val="left"/>
      <w:pPr>
        <w:tabs>
          <w:tab w:val="num" w:pos="720"/>
        </w:tabs>
        <w:ind w:left="720" w:hanging="720"/>
      </w:pPr>
      <w:rPr>
        <w:rFonts w:hint="default"/>
        <w:lang w:val="ru-RU"/>
      </w:rPr>
    </w:lvl>
    <w:lvl w:ilvl="1">
      <w:start w:val="1"/>
      <w:numFmt w:val="decimal"/>
      <w:lvlText w:val="%1.%2."/>
      <w:lvlJc w:val="left"/>
      <w:pPr>
        <w:tabs>
          <w:tab w:val="num" w:pos="900"/>
        </w:tabs>
        <w:ind w:left="900" w:hanging="720"/>
      </w:pPr>
      <w:rPr>
        <w:rFonts w:hint="default"/>
        <w:lang w:val="ru-RU"/>
      </w:rPr>
    </w:lvl>
    <w:lvl w:ilvl="2">
      <w:start w:val="1"/>
      <w:numFmt w:val="decimal"/>
      <w:lvlText w:val="%1.%2.%3."/>
      <w:lvlJc w:val="left"/>
      <w:pPr>
        <w:tabs>
          <w:tab w:val="num" w:pos="1740"/>
        </w:tabs>
        <w:ind w:left="1740" w:hanging="720"/>
      </w:pPr>
      <w:rPr>
        <w:rFonts w:hint="default"/>
        <w:lang w:val="ru-RU"/>
      </w:rPr>
    </w:lvl>
    <w:lvl w:ilvl="3">
      <w:start w:val="1"/>
      <w:numFmt w:val="decimal"/>
      <w:lvlText w:val="%1.%2.%3.%4."/>
      <w:lvlJc w:val="left"/>
      <w:pPr>
        <w:tabs>
          <w:tab w:val="num" w:pos="2610"/>
        </w:tabs>
        <w:ind w:left="2610" w:hanging="1080"/>
      </w:pPr>
      <w:rPr>
        <w:rFonts w:hint="default"/>
        <w:lang w:val="ru-RU"/>
      </w:rPr>
    </w:lvl>
    <w:lvl w:ilvl="4">
      <w:start w:val="1"/>
      <w:numFmt w:val="decimal"/>
      <w:lvlText w:val="%1.%2.%3.%4.%5."/>
      <w:lvlJc w:val="left"/>
      <w:pPr>
        <w:tabs>
          <w:tab w:val="num" w:pos="3120"/>
        </w:tabs>
        <w:ind w:left="3120" w:hanging="1080"/>
      </w:pPr>
      <w:rPr>
        <w:rFonts w:hint="default"/>
        <w:lang w:val="ru-RU"/>
      </w:rPr>
    </w:lvl>
    <w:lvl w:ilvl="5">
      <w:start w:val="1"/>
      <w:numFmt w:val="decimal"/>
      <w:lvlText w:val="%1.%2.%3.%4.%5.%6."/>
      <w:lvlJc w:val="left"/>
      <w:pPr>
        <w:tabs>
          <w:tab w:val="num" w:pos="3990"/>
        </w:tabs>
        <w:ind w:left="3990" w:hanging="1440"/>
      </w:pPr>
      <w:rPr>
        <w:rFonts w:hint="default"/>
        <w:lang w:val="ru-RU"/>
      </w:rPr>
    </w:lvl>
    <w:lvl w:ilvl="6">
      <w:start w:val="1"/>
      <w:numFmt w:val="decimal"/>
      <w:lvlText w:val="%1.%2.%3.%4.%5.%6.%7."/>
      <w:lvlJc w:val="left"/>
      <w:pPr>
        <w:tabs>
          <w:tab w:val="num" w:pos="4500"/>
        </w:tabs>
        <w:ind w:left="4500" w:hanging="1440"/>
      </w:pPr>
      <w:rPr>
        <w:rFonts w:hint="default"/>
        <w:lang w:val="ru-RU"/>
      </w:rPr>
    </w:lvl>
    <w:lvl w:ilvl="7">
      <w:start w:val="1"/>
      <w:numFmt w:val="decimal"/>
      <w:lvlText w:val="%1.%2.%3.%4.%5.%6.%7.%8."/>
      <w:lvlJc w:val="left"/>
      <w:pPr>
        <w:tabs>
          <w:tab w:val="num" w:pos="5370"/>
        </w:tabs>
        <w:ind w:left="5370" w:hanging="1800"/>
      </w:pPr>
      <w:rPr>
        <w:rFonts w:hint="default"/>
        <w:lang w:val="ru-RU"/>
      </w:rPr>
    </w:lvl>
    <w:lvl w:ilvl="8">
      <w:start w:val="1"/>
      <w:numFmt w:val="decimal"/>
      <w:lvlText w:val="%1.%2.%3.%4.%5.%6.%7.%8.%9."/>
      <w:lvlJc w:val="left"/>
      <w:pPr>
        <w:tabs>
          <w:tab w:val="num" w:pos="5880"/>
        </w:tabs>
        <w:ind w:left="5880" w:hanging="1800"/>
      </w:pPr>
      <w:rPr>
        <w:rFonts w:hint="default"/>
        <w:lang w:val="ru-RU"/>
      </w:rPr>
    </w:lvl>
  </w:abstractNum>
  <w:abstractNum w:abstractNumId="5" w15:restartNumberingAfterBreak="0">
    <w:nsid w:val="2F5C26FD"/>
    <w:multiLevelType w:val="multilevel"/>
    <w:tmpl w:val="010C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B4A15"/>
    <w:multiLevelType w:val="multilevel"/>
    <w:tmpl w:val="B18C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60689"/>
    <w:multiLevelType w:val="hybridMultilevel"/>
    <w:tmpl w:val="AC280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FCE552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
  </w:num>
  <w:num w:numId="3">
    <w:abstractNumId w:val="6"/>
  </w:num>
  <w:num w:numId="4">
    <w:abstractNumId w:val="5"/>
  </w:num>
  <w:num w:numId="5">
    <w:abstractNumId w:val="3"/>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AD4"/>
    <w:rsid w:val="00001E80"/>
    <w:rsid w:val="00004A99"/>
    <w:rsid w:val="0000692B"/>
    <w:rsid w:val="00015845"/>
    <w:rsid w:val="00023A94"/>
    <w:rsid w:val="00027BB7"/>
    <w:rsid w:val="000579C7"/>
    <w:rsid w:val="00070E26"/>
    <w:rsid w:val="00072797"/>
    <w:rsid w:val="00081C21"/>
    <w:rsid w:val="00085648"/>
    <w:rsid w:val="0009277F"/>
    <w:rsid w:val="00095823"/>
    <w:rsid w:val="000B1D69"/>
    <w:rsid w:val="000B5B52"/>
    <w:rsid w:val="000C0F0D"/>
    <w:rsid w:val="000C1540"/>
    <w:rsid w:val="000F4AE3"/>
    <w:rsid w:val="000F7809"/>
    <w:rsid w:val="00110C69"/>
    <w:rsid w:val="001242F5"/>
    <w:rsid w:val="00133465"/>
    <w:rsid w:val="00156856"/>
    <w:rsid w:val="00167F94"/>
    <w:rsid w:val="0018136E"/>
    <w:rsid w:val="00182660"/>
    <w:rsid w:val="00185251"/>
    <w:rsid w:val="00193635"/>
    <w:rsid w:val="00194740"/>
    <w:rsid w:val="00196116"/>
    <w:rsid w:val="001B1243"/>
    <w:rsid w:val="001B388B"/>
    <w:rsid w:val="001B4966"/>
    <w:rsid w:val="001E561B"/>
    <w:rsid w:val="001E67F7"/>
    <w:rsid w:val="001F32A2"/>
    <w:rsid w:val="001F42F0"/>
    <w:rsid w:val="001F5C37"/>
    <w:rsid w:val="002124B9"/>
    <w:rsid w:val="002341FD"/>
    <w:rsid w:val="00236BE2"/>
    <w:rsid w:val="0024164C"/>
    <w:rsid w:val="00245362"/>
    <w:rsid w:val="002513C0"/>
    <w:rsid w:val="0026217B"/>
    <w:rsid w:val="002671FE"/>
    <w:rsid w:val="002C2D48"/>
    <w:rsid w:val="002C62AC"/>
    <w:rsid w:val="002D0DCA"/>
    <w:rsid w:val="002D51EA"/>
    <w:rsid w:val="002D5395"/>
    <w:rsid w:val="002E7B2D"/>
    <w:rsid w:val="002F6401"/>
    <w:rsid w:val="002F79AD"/>
    <w:rsid w:val="00331864"/>
    <w:rsid w:val="00332F9C"/>
    <w:rsid w:val="00345479"/>
    <w:rsid w:val="00345F45"/>
    <w:rsid w:val="00360F35"/>
    <w:rsid w:val="00377637"/>
    <w:rsid w:val="00377DDD"/>
    <w:rsid w:val="003961B0"/>
    <w:rsid w:val="003A1395"/>
    <w:rsid w:val="003B5049"/>
    <w:rsid w:val="003D66DD"/>
    <w:rsid w:val="003E30D4"/>
    <w:rsid w:val="003E492F"/>
    <w:rsid w:val="003F30DB"/>
    <w:rsid w:val="00407F76"/>
    <w:rsid w:val="0041358F"/>
    <w:rsid w:val="004170FA"/>
    <w:rsid w:val="0043086C"/>
    <w:rsid w:val="00456762"/>
    <w:rsid w:val="00460E5F"/>
    <w:rsid w:val="00473BF4"/>
    <w:rsid w:val="004827F1"/>
    <w:rsid w:val="004A0EC4"/>
    <w:rsid w:val="004B6C69"/>
    <w:rsid w:val="004C339D"/>
    <w:rsid w:val="004F3D6F"/>
    <w:rsid w:val="00500571"/>
    <w:rsid w:val="00523D72"/>
    <w:rsid w:val="00531981"/>
    <w:rsid w:val="005348BC"/>
    <w:rsid w:val="0055124F"/>
    <w:rsid w:val="005556F1"/>
    <w:rsid w:val="00560A77"/>
    <w:rsid w:val="00561E45"/>
    <w:rsid w:val="005657E7"/>
    <w:rsid w:val="00593F0F"/>
    <w:rsid w:val="005A2DEC"/>
    <w:rsid w:val="005A4CBA"/>
    <w:rsid w:val="005A66F3"/>
    <w:rsid w:val="005B3C45"/>
    <w:rsid w:val="005C00E8"/>
    <w:rsid w:val="005C2A1E"/>
    <w:rsid w:val="005C33FD"/>
    <w:rsid w:val="005C47BF"/>
    <w:rsid w:val="005D0C1B"/>
    <w:rsid w:val="005F5072"/>
    <w:rsid w:val="005F706E"/>
    <w:rsid w:val="00600C4F"/>
    <w:rsid w:val="006063F9"/>
    <w:rsid w:val="00632B09"/>
    <w:rsid w:val="00640F6C"/>
    <w:rsid w:val="00647DD9"/>
    <w:rsid w:val="00652490"/>
    <w:rsid w:val="006552B5"/>
    <w:rsid w:val="006563BD"/>
    <w:rsid w:val="00662E67"/>
    <w:rsid w:val="00666F54"/>
    <w:rsid w:val="00677CA1"/>
    <w:rsid w:val="006921B4"/>
    <w:rsid w:val="006C3281"/>
    <w:rsid w:val="006E223D"/>
    <w:rsid w:val="006F2DFB"/>
    <w:rsid w:val="006F3AC9"/>
    <w:rsid w:val="007101F9"/>
    <w:rsid w:val="00721038"/>
    <w:rsid w:val="00730A45"/>
    <w:rsid w:val="00730DD3"/>
    <w:rsid w:val="00736713"/>
    <w:rsid w:val="00740AA8"/>
    <w:rsid w:val="00742D31"/>
    <w:rsid w:val="00751131"/>
    <w:rsid w:val="00760654"/>
    <w:rsid w:val="00763A80"/>
    <w:rsid w:val="00763E68"/>
    <w:rsid w:val="007935CF"/>
    <w:rsid w:val="0079514B"/>
    <w:rsid w:val="007A047C"/>
    <w:rsid w:val="007A416F"/>
    <w:rsid w:val="007B04CA"/>
    <w:rsid w:val="007C42DA"/>
    <w:rsid w:val="007D40AD"/>
    <w:rsid w:val="007E068D"/>
    <w:rsid w:val="008166D8"/>
    <w:rsid w:val="008457E7"/>
    <w:rsid w:val="00850DC1"/>
    <w:rsid w:val="00851E71"/>
    <w:rsid w:val="008544B8"/>
    <w:rsid w:val="008603D9"/>
    <w:rsid w:val="008800C4"/>
    <w:rsid w:val="00886D34"/>
    <w:rsid w:val="008B0FE7"/>
    <w:rsid w:val="008C5639"/>
    <w:rsid w:val="008E65B8"/>
    <w:rsid w:val="008F1B65"/>
    <w:rsid w:val="008F56C0"/>
    <w:rsid w:val="008F5E2C"/>
    <w:rsid w:val="0091390F"/>
    <w:rsid w:val="009144EF"/>
    <w:rsid w:val="0092415C"/>
    <w:rsid w:val="00934402"/>
    <w:rsid w:val="0093594C"/>
    <w:rsid w:val="0096327A"/>
    <w:rsid w:val="00974B54"/>
    <w:rsid w:val="00982C8A"/>
    <w:rsid w:val="009B2A83"/>
    <w:rsid w:val="009C04B5"/>
    <w:rsid w:val="009F0A59"/>
    <w:rsid w:val="009F0DC9"/>
    <w:rsid w:val="00A03866"/>
    <w:rsid w:val="00A21187"/>
    <w:rsid w:val="00A31AAA"/>
    <w:rsid w:val="00A340A7"/>
    <w:rsid w:val="00A37674"/>
    <w:rsid w:val="00A52683"/>
    <w:rsid w:val="00A61CE4"/>
    <w:rsid w:val="00A77498"/>
    <w:rsid w:val="00A8537B"/>
    <w:rsid w:val="00AA4D99"/>
    <w:rsid w:val="00AB5E91"/>
    <w:rsid w:val="00AC298E"/>
    <w:rsid w:val="00AC3B12"/>
    <w:rsid w:val="00AC5E50"/>
    <w:rsid w:val="00AC7EE7"/>
    <w:rsid w:val="00AD1A2A"/>
    <w:rsid w:val="00AD7D2F"/>
    <w:rsid w:val="00AE4AD0"/>
    <w:rsid w:val="00B05FA2"/>
    <w:rsid w:val="00B06885"/>
    <w:rsid w:val="00B0694E"/>
    <w:rsid w:val="00B20772"/>
    <w:rsid w:val="00B22F1C"/>
    <w:rsid w:val="00B23095"/>
    <w:rsid w:val="00B23C7F"/>
    <w:rsid w:val="00B43248"/>
    <w:rsid w:val="00B50F05"/>
    <w:rsid w:val="00B52B6E"/>
    <w:rsid w:val="00B54074"/>
    <w:rsid w:val="00B54CF0"/>
    <w:rsid w:val="00B566F6"/>
    <w:rsid w:val="00B75030"/>
    <w:rsid w:val="00B776C3"/>
    <w:rsid w:val="00BA2522"/>
    <w:rsid w:val="00BB6AD4"/>
    <w:rsid w:val="00BC1DD2"/>
    <w:rsid w:val="00BC7AB9"/>
    <w:rsid w:val="00BD1A33"/>
    <w:rsid w:val="00BD2DD0"/>
    <w:rsid w:val="00BD5F75"/>
    <w:rsid w:val="00BE4881"/>
    <w:rsid w:val="00BF33E5"/>
    <w:rsid w:val="00BF37D0"/>
    <w:rsid w:val="00C00F59"/>
    <w:rsid w:val="00C079B7"/>
    <w:rsid w:val="00C12731"/>
    <w:rsid w:val="00C170B7"/>
    <w:rsid w:val="00C17686"/>
    <w:rsid w:val="00C3390C"/>
    <w:rsid w:val="00C40EE9"/>
    <w:rsid w:val="00C63F18"/>
    <w:rsid w:val="00C67AB5"/>
    <w:rsid w:val="00C768FF"/>
    <w:rsid w:val="00C8432C"/>
    <w:rsid w:val="00CA2923"/>
    <w:rsid w:val="00CA6189"/>
    <w:rsid w:val="00CA7B63"/>
    <w:rsid w:val="00CC623E"/>
    <w:rsid w:val="00CD1F25"/>
    <w:rsid w:val="00CE007D"/>
    <w:rsid w:val="00CF03A4"/>
    <w:rsid w:val="00CF76FF"/>
    <w:rsid w:val="00D032AE"/>
    <w:rsid w:val="00D11230"/>
    <w:rsid w:val="00D159E7"/>
    <w:rsid w:val="00D21CC7"/>
    <w:rsid w:val="00D24D23"/>
    <w:rsid w:val="00D275D7"/>
    <w:rsid w:val="00D313B4"/>
    <w:rsid w:val="00D40F4B"/>
    <w:rsid w:val="00D45B2E"/>
    <w:rsid w:val="00D64CD7"/>
    <w:rsid w:val="00D7281E"/>
    <w:rsid w:val="00D758F3"/>
    <w:rsid w:val="00D96684"/>
    <w:rsid w:val="00D97580"/>
    <w:rsid w:val="00DA06ED"/>
    <w:rsid w:val="00DA7C57"/>
    <w:rsid w:val="00DB1C39"/>
    <w:rsid w:val="00DC2031"/>
    <w:rsid w:val="00DC60D4"/>
    <w:rsid w:val="00E05291"/>
    <w:rsid w:val="00E062FF"/>
    <w:rsid w:val="00E07F36"/>
    <w:rsid w:val="00E16ABB"/>
    <w:rsid w:val="00E306CF"/>
    <w:rsid w:val="00E31657"/>
    <w:rsid w:val="00E40C83"/>
    <w:rsid w:val="00E51E0A"/>
    <w:rsid w:val="00E62E53"/>
    <w:rsid w:val="00E941CF"/>
    <w:rsid w:val="00EA5C4E"/>
    <w:rsid w:val="00EB1ACA"/>
    <w:rsid w:val="00EB2650"/>
    <w:rsid w:val="00EB48D2"/>
    <w:rsid w:val="00EC343D"/>
    <w:rsid w:val="00ED3D82"/>
    <w:rsid w:val="00ED49DC"/>
    <w:rsid w:val="00EE0877"/>
    <w:rsid w:val="00EE18F0"/>
    <w:rsid w:val="00EE2EDB"/>
    <w:rsid w:val="00EE3E68"/>
    <w:rsid w:val="00EE5EE4"/>
    <w:rsid w:val="00EF2990"/>
    <w:rsid w:val="00EF54F8"/>
    <w:rsid w:val="00F05A6D"/>
    <w:rsid w:val="00F12A2E"/>
    <w:rsid w:val="00F147CC"/>
    <w:rsid w:val="00F15561"/>
    <w:rsid w:val="00F23B7F"/>
    <w:rsid w:val="00F306D7"/>
    <w:rsid w:val="00F376E7"/>
    <w:rsid w:val="00F61428"/>
    <w:rsid w:val="00F658E7"/>
    <w:rsid w:val="00F73CD3"/>
    <w:rsid w:val="00F75D4C"/>
    <w:rsid w:val="00F804D0"/>
    <w:rsid w:val="00F83198"/>
    <w:rsid w:val="00F8718B"/>
    <w:rsid w:val="00F9238F"/>
    <w:rsid w:val="00F96F49"/>
    <w:rsid w:val="00FC0FA5"/>
    <w:rsid w:val="00FD6CDA"/>
    <w:rsid w:val="00FE76A0"/>
    <w:rsid w:val="00FE7E36"/>
    <w:rsid w:val="00FF1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4676"/>
  <w15:docId w15:val="{74BB5C68-C911-684D-A3D3-25D8B29B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4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B63"/>
    <w:pPr>
      <w:ind w:left="720"/>
      <w:contextualSpacing/>
    </w:pPr>
  </w:style>
  <w:style w:type="character" w:styleId="a4">
    <w:name w:val="Hyperlink"/>
    <w:basedOn w:val="a0"/>
    <w:uiPriority w:val="99"/>
    <w:unhideWhenUsed/>
    <w:rsid w:val="00407F76"/>
    <w:rPr>
      <w:color w:val="0563C1" w:themeColor="hyperlink"/>
      <w:u w:val="single"/>
    </w:rPr>
  </w:style>
  <w:style w:type="paragraph" w:customStyle="1" w:styleId="consplusnormal">
    <w:name w:val="consplusnormal"/>
    <w:basedOn w:val="a"/>
    <w:rsid w:val="00710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556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56F1"/>
  </w:style>
  <w:style w:type="paragraph" w:styleId="a7">
    <w:name w:val="footer"/>
    <w:basedOn w:val="a"/>
    <w:link w:val="a8"/>
    <w:uiPriority w:val="99"/>
    <w:unhideWhenUsed/>
    <w:rsid w:val="005556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5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7560">
      <w:bodyDiv w:val="1"/>
      <w:marLeft w:val="0"/>
      <w:marRight w:val="0"/>
      <w:marTop w:val="0"/>
      <w:marBottom w:val="0"/>
      <w:divBdr>
        <w:top w:val="none" w:sz="0" w:space="0" w:color="auto"/>
        <w:left w:val="none" w:sz="0" w:space="0" w:color="auto"/>
        <w:bottom w:val="none" w:sz="0" w:space="0" w:color="auto"/>
        <w:right w:val="none" w:sz="0" w:space="0" w:color="auto"/>
      </w:divBdr>
    </w:div>
    <w:div w:id="86384622">
      <w:bodyDiv w:val="1"/>
      <w:marLeft w:val="0"/>
      <w:marRight w:val="0"/>
      <w:marTop w:val="0"/>
      <w:marBottom w:val="0"/>
      <w:divBdr>
        <w:top w:val="none" w:sz="0" w:space="0" w:color="auto"/>
        <w:left w:val="none" w:sz="0" w:space="0" w:color="auto"/>
        <w:bottom w:val="none" w:sz="0" w:space="0" w:color="auto"/>
        <w:right w:val="none" w:sz="0" w:space="0" w:color="auto"/>
      </w:divBdr>
    </w:div>
    <w:div w:id="324480935">
      <w:bodyDiv w:val="1"/>
      <w:marLeft w:val="0"/>
      <w:marRight w:val="0"/>
      <w:marTop w:val="0"/>
      <w:marBottom w:val="0"/>
      <w:divBdr>
        <w:top w:val="none" w:sz="0" w:space="0" w:color="auto"/>
        <w:left w:val="none" w:sz="0" w:space="0" w:color="auto"/>
        <w:bottom w:val="none" w:sz="0" w:space="0" w:color="auto"/>
        <w:right w:val="none" w:sz="0" w:space="0" w:color="auto"/>
      </w:divBdr>
    </w:div>
    <w:div w:id="333799556">
      <w:bodyDiv w:val="1"/>
      <w:marLeft w:val="0"/>
      <w:marRight w:val="0"/>
      <w:marTop w:val="0"/>
      <w:marBottom w:val="0"/>
      <w:divBdr>
        <w:top w:val="none" w:sz="0" w:space="0" w:color="auto"/>
        <w:left w:val="none" w:sz="0" w:space="0" w:color="auto"/>
        <w:bottom w:val="none" w:sz="0" w:space="0" w:color="auto"/>
        <w:right w:val="none" w:sz="0" w:space="0" w:color="auto"/>
      </w:divBdr>
    </w:div>
    <w:div w:id="407309149">
      <w:bodyDiv w:val="1"/>
      <w:marLeft w:val="0"/>
      <w:marRight w:val="0"/>
      <w:marTop w:val="0"/>
      <w:marBottom w:val="0"/>
      <w:divBdr>
        <w:top w:val="none" w:sz="0" w:space="0" w:color="auto"/>
        <w:left w:val="none" w:sz="0" w:space="0" w:color="auto"/>
        <w:bottom w:val="none" w:sz="0" w:space="0" w:color="auto"/>
        <w:right w:val="none" w:sz="0" w:space="0" w:color="auto"/>
      </w:divBdr>
    </w:div>
    <w:div w:id="701516862">
      <w:bodyDiv w:val="1"/>
      <w:marLeft w:val="0"/>
      <w:marRight w:val="0"/>
      <w:marTop w:val="0"/>
      <w:marBottom w:val="0"/>
      <w:divBdr>
        <w:top w:val="none" w:sz="0" w:space="0" w:color="auto"/>
        <w:left w:val="none" w:sz="0" w:space="0" w:color="auto"/>
        <w:bottom w:val="none" w:sz="0" w:space="0" w:color="auto"/>
        <w:right w:val="none" w:sz="0" w:space="0" w:color="auto"/>
      </w:divBdr>
    </w:div>
    <w:div w:id="777679258">
      <w:bodyDiv w:val="1"/>
      <w:marLeft w:val="0"/>
      <w:marRight w:val="0"/>
      <w:marTop w:val="0"/>
      <w:marBottom w:val="0"/>
      <w:divBdr>
        <w:top w:val="none" w:sz="0" w:space="0" w:color="auto"/>
        <w:left w:val="none" w:sz="0" w:space="0" w:color="auto"/>
        <w:bottom w:val="none" w:sz="0" w:space="0" w:color="auto"/>
        <w:right w:val="none" w:sz="0" w:space="0" w:color="auto"/>
      </w:divBdr>
    </w:div>
    <w:div w:id="779185303">
      <w:bodyDiv w:val="1"/>
      <w:marLeft w:val="0"/>
      <w:marRight w:val="0"/>
      <w:marTop w:val="0"/>
      <w:marBottom w:val="0"/>
      <w:divBdr>
        <w:top w:val="none" w:sz="0" w:space="0" w:color="auto"/>
        <w:left w:val="none" w:sz="0" w:space="0" w:color="auto"/>
        <w:bottom w:val="none" w:sz="0" w:space="0" w:color="auto"/>
        <w:right w:val="none" w:sz="0" w:space="0" w:color="auto"/>
      </w:divBdr>
    </w:div>
    <w:div w:id="873225515">
      <w:bodyDiv w:val="1"/>
      <w:marLeft w:val="0"/>
      <w:marRight w:val="0"/>
      <w:marTop w:val="0"/>
      <w:marBottom w:val="0"/>
      <w:divBdr>
        <w:top w:val="none" w:sz="0" w:space="0" w:color="auto"/>
        <w:left w:val="none" w:sz="0" w:space="0" w:color="auto"/>
        <w:bottom w:val="none" w:sz="0" w:space="0" w:color="auto"/>
        <w:right w:val="none" w:sz="0" w:space="0" w:color="auto"/>
      </w:divBdr>
    </w:div>
    <w:div w:id="1056127255">
      <w:bodyDiv w:val="1"/>
      <w:marLeft w:val="0"/>
      <w:marRight w:val="0"/>
      <w:marTop w:val="0"/>
      <w:marBottom w:val="0"/>
      <w:divBdr>
        <w:top w:val="none" w:sz="0" w:space="0" w:color="auto"/>
        <w:left w:val="none" w:sz="0" w:space="0" w:color="auto"/>
        <w:bottom w:val="none" w:sz="0" w:space="0" w:color="auto"/>
        <w:right w:val="none" w:sz="0" w:space="0" w:color="auto"/>
      </w:divBdr>
    </w:div>
    <w:div w:id="1201741207">
      <w:bodyDiv w:val="1"/>
      <w:marLeft w:val="0"/>
      <w:marRight w:val="0"/>
      <w:marTop w:val="0"/>
      <w:marBottom w:val="0"/>
      <w:divBdr>
        <w:top w:val="none" w:sz="0" w:space="0" w:color="auto"/>
        <w:left w:val="none" w:sz="0" w:space="0" w:color="auto"/>
        <w:bottom w:val="none" w:sz="0" w:space="0" w:color="auto"/>
        <w:right w:val="none" w:sz="0" w:space="0" w:color="auto"/>
      </w:divBdr>
    </w:div>
    <w:div w:id="1242249545">
      <w:bodyDiv w:val="1"/>
      <w:marLeft w:val="0"/>
      <w:marRight w:val="0"/>
      <w:marTop w:val="0"/>
      <w:marBottom w:val="0"/>
      <w:divBdr>
        <w:top w:val="none" w:sz="0" w:space="0" w:color="auto"/>
        <w:left w:val="none" w:sz="0" w:space="0" w:color="auto"/>
        <w:bottom w:val="none" w:sz="0" w:space="0" w:color="auto"/>
        <w:right w:val="none" w:sz="0" w:space="0" w:color="auto"/>
      </w:divBdr>
    </w:div>
    <w:div w:id="1283463472">
      <w:bodyDiv w:val="1"/>
      <w:marLeft w:val="0"/>
      <w:marRight w:val="0"/>
      <w:marTop w:val="0"/>
      <w:marBottom w:val="0"/>
      <w:divBdr>
        <w:top w:val="none" w:sz="0" w:space="0" w:color="auto"/>
        <w:left w:val="none" w:sz="0" w:space="0" w:color="auto"/>
        <w:bottom w:val="none" w:sz="0" w:space="0" w:color="auto"/>
        <w:right w:val="none" w:sz="0" w:space="0" w:color="auto"/>
      </w:divBdr>
    </w:div>
    <w:div w:id="1334451589">
      <w:bodyDiv w:val="1"/>
      <w:marLeft w:val="0"/>
      <w:marRight w:val="0"/>
      <w:marTop w:val="0"/>
      <w:marBottom w:val="0"/>
      <w:divBdr>
        <w:top w:val="none" w:sz="0" w:space="0" w:color="auto"/>
        <w:left w:val="none" w:sz="0" w:space="0" w:color="auto"/>
        <w:bottom w:val="none" w:sz="0" w:space="0" w:color="auto"/>
        <w:right w:val="none" w:sz="0" w:space="0" w:color="auto"/>
      </w:divBdr>
    </w:div>
    <w:div w:id="1427648466">
      <w:bodyDiv w:val="1"/>
      <w:marLeft w:val="0"/>
      <w:marRight w:val="0"/>
      <w:marTop w:val="0"/>
      <w:marBottom w:val="0"/>
      <w:divBdr>
        <w:top w:val="none" w:sz="0" w:space="0" w:color="auto"/>
        <w:left w:val="none" w:sz="0" w:space="0" w:color="auto"/>
        <w:bottom w:val="none" w:sz="0" w:space="0" w:color="auto"/>
        <w:right w:val="none" w:sz="0" w:space="0" w:color="auto"/>
      </w:divBdr>
    </w:div>
    <w:div w:id="1470896606">
      <w:bodyDiv w:val="1"/>
      <w:marLeft w:val="0"/>
      <w:marRight w:val="0"/>
      <w:marTop w:val="0"/>
      <w:marBottom w:val="0"/>
      <w:divBdr>
        <w:top w:val="none" w:sz="0" w:space="0" w:color="auto"/>
        <w:left w:val="none" w:sz="0" w:space="0" w:color="auto"/>
        <w:bottom w:val="none" w:sz="0" w:space="0" w:color="auto"/>
        <w:right w:val="none" w:sz="0" w:space="0" w:color="auto"/>
      </w:divBdr>
    </w:div>
    <w:div w:id="1480076669">
      <w:bodyDiv w:val="1"/>
      <w:marLeft w:val="0"/>
      <w:marRight w:val="0"/>
      <w:marTop w:val="0"/>
      <w:marBottom w:val="0"/>
      <w:divBdr>
        <w:top w:val="none" w:sz="0" w:space="0" w:color="auto"/>
        <w:left w:val="none" w:sz="0" w:space="0" w:color="auto"/>
        <w:bottom w:val="none" w:sz="0" w:space="0" w:color="auto"/>
        <w:right w:val="none" w:sz="0" w:space="0" w:color="auto"/>
      </w:divBdr>
    </w:div>
    <w:div w:id="1563713193">
      <w:bodyDiv w:val="1"/>
      <w:marLeft w:val="0"/>
      <w:marRight w:val="0"/>
      <w:marTop w:val="0"/>
      <w:marBottom w:val="0"/>
      <w:divBdr>
        <w:top w:val="none" w:sz="0" w:space="0" w:color="auto"/>
        <w:left w:val="none" w:sz="0" w:space="0" w:color="auto"/>
        <w:bottom w:val="none" w:sz="0" w:space="0" w:color="auto"/>
        <w:right w:val="none" w:sz="0" w:space="0" w:color="auto"/>
      </w:divBdr>
    </w:div>
    <w:div w:id="1731030475">
      <w:bodyDiv w:val="1"/>
      <w:marLeft w:val="0"/>
      <w:marRight w:val="0"/>
      <w:marTop w:val="0"/>
      <w:marBottom w:val="0"/>
      <w:divBdr>
        <w:top w:val="none" w:sz="0" w:space="0" w:color="auto"/>
        <w:left w:val="none" w:sz="0" w:space="0" w:color="auto"/>
        <w:bottom w:val="none" w:sz="0" w:space="0" w:color="auto"/>
        <w:right w:val="none" w:sz="0" w:space="0" w:color="auto"/>
      </w:divBdr>
    </w:div>
    <w:div w:id="1776245236">
      <w:bodyDiv w:val="1"/>
      <w:marLeft w:val="0"/>
      <w:marRight w:val="0"/>
      <w:marTop w:val="0"/>
      <w:marBottom w:val="0"/>
      <w:divBdr>
        <w:top w:val="none" w:sz="0" w:space="0" w:color="auto"/>
        <w:left w:val="none" w:sz="0" w:space="0" w:color="auto"/>
        <w:bottom w:val="none" w:sz="0" w:space="0" w:color="auto"/>
        <w:right w:val="none" w:sz="0" w:space="0" w:color="auto"/>
      </w:divBdr>
    </w:div>
    <w:div w:id="1779568520">
      <w:bodyDiv w:val="1"/>
      <w:marLeft w:val="0"/>
      <w:marRight w:val="0"/>
      <w:marTop w:val="0"/>
      <w:marBottom w:val="0"/>
      <w:divBdr>
        <w:top w:val="none" w:sz="0" w:space="0" w:color="auto"/>
        <w:left w:val="none" w:sz="0" w:space="0" w:color="auto"/>
        <w:bottom w:val="none" w:sz="0" w:space="0" w:color="auto"/>
        <w:right w:val="none" w:sz="0" w:space="0" w:color="auto"/>
      </w:divBdr>
    </w:div>
    <w:div w:id="1831561920">
      <w:bodyDiv w:val="1"/>
      <w:marLeft w:val="0"/>
      <w:marRight w:val="0"/>
      <w:marTop w:val="0"/>
      <w:marBottom w:val="0"/>
      <w:divBdr>
        <w:top w:val="none" w:sz="0" w:space="0" w:color="auto"/>
        <w:left w:val="none" w:sz="0" w:space="0" w:color="auto"/>
        <w:bottom w:val="none" w:sz="0" w:space="0" w:color="auto"/>
        <w:right w:val="none" w:sz="0" w:space="0" w:color="auto"/>
      </w:divBdr>
    </w:div>
    <w:div w:id="1956401127">
      <w:bodyDiv w:val="1"/>
      <w:marLeft w:val="0"/>
      <w:marRight w:val="0"/>
      <w:marTop w:val="0"/>
      <w:marBottom w:val="0"/>
      <w:divBdr>
        <w:top w:val="none" w:sz="0" w:space="0" w:color="auto"/>
        <w:left w:val="none" w:sz="0" w:space="0" w:color="auto"/>
        <w:bottom w:val="none" w:sz="0" w:space="0" w:color="auto"/>
        <w:right w:val="none" w:sz="0" w:space="0" w:color="auto"/>
      </w:divBdr>
    </w:div>
    <w:div w:id="2036418395">
      <w:bodyDiv w:val="1"/>
      <w:marLeft w:val="0"/>
      <w:marRight w:val="0"/>
      <w:marTop w:val="0"/>
      <w:marBottom w:val="0"/>
      <w:divBdr>
        <w:top w:val="none" w:sz="0" w:space="0" w:color="auto"/>
        <w:left w:val="none" w:sz="0" w:space="0" w:color="auto"/>
        <w:bottom w:val="none" w:sz="0" w:space="0" w:color="auto"/>
        <w:right w:val="none" w:sz="0" w:space="0" w:color="auto"/>
      </w:divBdr>
    </w:div>
    <w:div w:id="21001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315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90DA1-102A-46A4-8A28-C26D99B8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4018</Words>
  <Characters>27169</Characters>
  <Application>Microsoft Office Word</Application>
  <DocSecurity>0</DocSecurity>
  <Lines>905</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Кудряшова</dc:creator>
  <cp:lastModifiedBy>whynottime@icloud.com</cp:lastModifiedBy>
  <cp:revision>9</cp:revision>
  <dcterms:created xsi:type="dcterms:W3CDTF">2021-12-29T17:57:00Z</dcterms:created>
  <dcterms:modified xsi:type="dcterms:W3CDTF">2022-01-31T17:55:00Z</dcterms:modified>
</cp:coreProperties>
</file>