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3A" w:rsidRPr="00207301" w:rsidRDefault="007053C1" w:rsidP="0020730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Общество с ограниченной ответственностью «</w:t>
      </w:r>
      <w:r w:rsidRPr="00207301">
        <w:rPr>
          <w:rFonts w:ascii="Times New Roman" w:eastAsia="Arial" w:hAnsi="Times New Roman" w:cs="Times New Roman"/>
        </w:rPr>
        <w:t>Компания</w:t>
      </w:r>
      <w:r w:rsidRPr="00207301">
        <w:rPr>
          <w:rFonts w:ascii="Times New Roman" w:eastAsia="Arial" w:hAnsi="Times New Roman" w:cs="Times New Roman"/>
          <w:color w:val="000000"/>
        </w:rPr>
        <w:t>»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Адрес: г. Москва, ул. </w:t>
      </w:r>
      <w:r w:rsidRPr="00207301">
        <w:rPr>
          <w:rFonts w:ascii="Times New Roman" w:eastAsia="Arial" w:hAnsi="Times New Roman" w:cs="Times New Roman"/>
        </w:rPr>
        <w:t>Автозаводская</w:t>
      </w:r>
      <w:r w:rsidRPr="00207301">
        <w:rPr>
          <w:rFonts w:ascii="Times New Roman" w:eastAsia="Arial" w:hAnsi="Times New Roman" w:cs="Times New Roman"/>
          <w:color w:val="000000"/>
        </w:rPr>
        <w:t xml:space="preserve">, д. </w:t>
      </w:r>
      <w:r w:rsidRPr="00207301">
        <w:rPr>
          <w:rFonts w:ascii="Times New Roman" w:eastAsia="Arial" w:hAnsi="Times New Roman" w:cs="Times New Roman"/>
        </w:rPr>
        <w:t>57</w:t>
      </w:r>
      <w:r w:rsidRPr="00207301">
        <w:rPr>
          <w:rFonts w:ascii="Times New Roman" w:eastAsia="Arial" w:hAnsi="Times New Roman" w:cs="Times New Roman"/>
          <w:color w:val="000000"/>
        </w:rPr>
        <w:t xml:space="preserve">. ИНН </w:t>
      </w:r>
      <w:r w:rsidRPr="00207301">
        <w:rPr>
          <w:rFonts w:ascii="Times New Roman" w:eastAsia="Arial" w:hAnsi="Times New Roman" w:cs="Times New Roman"/>
        </w:rPr>
        <w:t>77879612</w:t>
      </w:r>
      <w:r w:rsidRPr="00207301">
        <w:rPr>
          <w:rFonts w:ascii="Times New Roman" w:eastAsia="Arial" w:hAnsi="Times New Roman" w:cs="Times New Roman"/>
          <w:color w:val="000000"/>
        </w:rPr>
        <w:t>05, ОГРН 1234567891234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ПРОТОКОЛ № 1</w:t>
      </w:r>
      <w:r w:rsidRPr="00207301">
        <w:rPr>
          <w:rFonts w:ascii="Times New Roman" w:eastAsia="Arial" w:hAnsi="Times New Roman" w:cs="Times New Roman"/>
          <w:color w:val="000000"/>
        </w:rPr>
        <w:br/>
        <w:t>общего собрания участников Общества с ограниченной ответственностью «</w:t>
      </w:r>
      <w:r w:rsidRPr="00207301">
        <w:rPr>
          <w:rFonts w:ascii="Times New Roman" w:eastAsia="Arial" w:hAnsi="Times New Roman" w:cs="Times New Roman"/>
        </w:rPr>
        <w:t>Компания</w:t>
      </w:r>
      <w:r w:rsidRPr="00207301">
        <w:rPr>
          <w:rFonts w:ascii="Times New Roman" w:eastAsia="Arial" w:hAnsi="Times New Roman" w:cs="Times New Roman"/>
          <w:color w:val="000000"/>
        </w:rPr>
        <w:t>»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г. Москва                                                                               «27» </w:t>
      </w:r>
      <w:r w:rsidRPr="00207301">
        <w:rPr>
          <w:rFonts w:ascii="Times New Roman" w:eastAsia="Arial" w:hAnsi="Times New Roman" w:cs="Times New Roman"/>
        </w:rPr>
        <w:t xml:space="preserve">января </w:t>
      </w:r>
      <w:r w:rsidRPr="00207301">
        <w:rPr>
          <w:rFonts w:ascii="Times New Roman" w:eastAsia="Arial" w:hAnsi="Times New Roman" w:cs="Times New Roman"/>
          <w:color w:val="000000"/>
        </w:rPr>
        <w:t>2020 года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Вид общего собрания: </w:t>
      </w:r>
      <w:proofErr w:type="gramStart"/>
      <w:r w:rsidRPr="00207301">
        <w:rPr>
          <w:rFonts w:ascii="Times New Roman" w:eastAsia="Arial" w:hAnsi="Times New Roman" w:cs="Times New Roman"/>
          <w:color w:val="000000"/>
        </w:rPr>
        <w:t>внеочередное</w:t>
      </w:r>
      <w:proofErr w:type="gramEnd"/>
      <w:r w:rsidRPr="00207301">
        <w:rPr>
          <w:rFonts w:ascii="Times New Roman" w:eastAsia="Arial" w:hAnsi="Times New Roman" w:cs="Times New Roman"/>
          <w:color w:val="000000"/>
        </w:rPr>
        <w:t>.</w:t>
      </w:r>
      <w:r w:rsidRPr="00207301">
        <w:rPr>
          <w:rFonts w:ascii="Times New Roman" w:eastAsia="Arial" w:hAnsi="Times New Roman" w:cs="Times New Roman"/>
          <w:color w:val="000000"/>
        </w:rPr>
        <w:br/>
        <w:t>Форма проведения: очное присутствие (собрание).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  <w:r w:rsidRPr="00207301">
        <w:rPr>
          <w:rFonts w:ascii="Times New Roman" w:eastAsia="Arial" w:hAnsi="Times New Roman" w:cs="Times New Roman"/>
          <w:color w:val="000000"/>
        </w:rPr>
        <w:br/>
        <w:t xml:space="preserve">Место проведения общего собрания: г. Москва, ул. </w:t>
      </w:r>
      <w:r w:rsidRPr="00207301">
        <w:rPr>
          <w:rFonts w:ascii="Times New Roman" w:eastAsia="Arial" w:hAnsi="Times New Roman" w:cs="Times New Roman"/>
        </w:rPr>
        <w:t>Автозаводс</w:t>
      </w:r>
      <w:r w:rsidRPr="00207301">
        <w:rPr>
          <w:rFonts w:ascii="Times New Roman" w:eastAsia="Arial" w:hAnsi="Times New Roman" w:cs="Times New Roman"/>
        </w:rPr>
        <w:t>кая</w:t>
      </w:r>
      <w:r w:rsidRPr="00207301">
        <w:rPr>
          <w:rFonts w:ascii="Times New Roman" w:eastAsia="Arial" w:hAnsi="Times New Roman" w:cs="Times New Roman"/>
          <w:color w:val="000000"/>
        </w:rPr>
        <w:t xml:space="preserve">, д. </w:t>
      </w:r>
      <w:r w:rsidRPr="00207301">
        <w:rPr>
          <w:rFonts w:ascii="Times New Roman" w:eastAsia="Arial" w:hAnsi="Times New Roman" w:cs="Times New Roman"/>
        </w:rPr>
        <w:t>57</w:t>
      </w:r>
      <w:r w:rsidRPr="00207301">
        <w:rPr>
          <w:rFonts w:ascii="Times New Roman" w:eastAsia="Arial" w:hAnsi="Times New Roman" w:cs="Times New Roman"/>
          <w:color w:val="000000"/>
        </w:rPr>
        <w:t>.</w:t>
      </w:r>
      <w:r w:rsidRPr="00207301">
        <w:rPr>
          <w:rFonts w:ascii="Times New Roman" w:eastAsia="Arial" w:hAnsi="Times New Roman" w:cs="Times New Roman"/>
          <w:color w:val="000000"/>
        </w:rPr>
        <w:br/>
        <w:t xml:space="preserve">Дата и время проведения общего собрания: </w:t>
      </w:r>
      <w:r w:rsidRPr="00207301">
        <w:rPr>
          <w:rFonts w:ascii="Times New Roman" w:eastAsia="Arial" w:hAnsi="Times New Roman" w:cs="Times New Roman"/>
        </w:rPr>
        <w:t>27</w:t>
      </w:r>
      <w:r w:rsidRPr="00207301">
        <w:rPr>
          <w:rFonts w:ascii="Times New Roman" w:eastAsia="Arial" w:hAnsi="Times New Roman" w:cs="Times New Roman"/>
          <w:color w:val="000000"/>
        </w:rPr>
        <w:t xml:space="preserve"> </w:t>
      </w:r>
      <w:r w:rsidRPr="00207301">
        <w:rPr>
          <w:rFonts w:ascii="Times New Roman" w:eastAsia="Arial" w:hAnsi="Times New Roman" w:cs="Times New Roman"/>
        </w:rPr>
        <w:t xml:space="preserve">января </w:t>
      </w:r>
      <w:r w:rsidRPr="00207301">
        <w:rPr>
          <w:rFonts w:ascii="Times New Roman" w:eastAsia="Arial" w:hAnsi="Times New Roman" w:cs="Times New Roman"/>
          <w:color w:val="000000"/>
        </w:rPr>
        <w:t>20</w:t>
      </w:r>
      <w:r w:rsidRPr="00207301">
        <w:rPr>
          <w:rFonts w:ascii="Times New Roman" w:eastAsia="Arial" w:hAnsi="Times New Roman" w:cs="Times New Roman"/>
        </w:rPr>
        <w:t>20</w:t>
      </w:r>
      <w:r w:rsidRPr="00207301">
        <w:rPr>
          <w:rFonts w:ascii="Times New Roman" w:eastAsia="Arial" w:hAnsi="Times New Roman" w:cs="Times New Roman"/>
          <w:color w:val="000000"/>
        </w:rPr>
        <w:t xml:space="preserve"> года, </w:t>
      </w:r>
      <w:r w:rsidRPr="00207301">
        <w:rPr>
          <w:rFonts w:ascii="Times New Roman" w:eastAsia="Arial" w:hAnsi="Times New Roman" w:cs="Times New Roman"/>
        </w:rPr>
        <w:t>11</w:t>
      </w:r>
      <w:r w:rsidRPr="00207301">
        <w:rPr>
          <w:rFonts w:ascii="Times New Roman" w:eastAsia="Arial" w:hAnsi="Times New Roman" w:cs="Times New Roman"/>
          <w:color w:val="000000"/>
        </w:rPr>
        <w:t>:00.</w:t>
      </w:r>
      <w:r w:rsidRPr="00207301">
        <w:rPr>
          <w:rFonts w:ascii="Times New Roman" w:eastAsia="Arial" w:hAnsi="Times New Roman" w:cs="Times New Roman"/>
          <w:color w:val="000000"/>
        </w:rPr>
        <w:br/>
        <w:t>Время начала регистрации: 1</w:t>
      </w:r>
      <w:r w:rsidRPr="00207301">
        <w:rPr>
          <w:rFonts w:ascii="Times New Roman" w:eastAsia="Arial" w:hAnsi="Times New Roman" w:cs="Times New Roman"/>
        </w:rPr>
        <w:t>0</w:t>
      </w:r>
      <w:r w:rsidRPr="00207301">
        <w:rPr>
          <w:rFonts w:ascii="Times New Roman" w:eastAsia="Arial" w:hAnsi="Times New Roman" w:cs="Times New Roman"/>
          <w:color w:val="000000"/>
        </w:rPr>
        <w:t>:</w:t>
      </w:r>
      <w:r w:rsidRPr="00207301">
        <w:rPr>
          <w:rFonts w:ascii="Times New Roman" w:eastAsia="Arial" w:hAnsi="Times New Roman" w:cs="Times New Roman"/>
        </w:rPr>
        <w:t>30</w:t>
      </w:r>
      <w:r w:rsidRPr="00207301">
        <w:rPr>
          <w:rFonts w:ascii="Times New Roman" w:eastAsia="Arial" w:hAnsi="Times New Roman" w:cs="Times New Roman"/>
          <w:color w:val="000000"/>
        </w:rPr>
        <w:t>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Время окончания регистрации: </w:t>
      </w:r>
      <w:r w:rsidRPr="00207301">
        <w:rPr>
          <w:rFonts w:ascii="Times New Roman" w:eastAsia="Arial" w:hAnsi="Times New Roman" w:cs="Times New Roman"/>
        </w:rPr>
        <w:t>11</w:t>
      </w:r>
      <w:r w:rsidRPr="00207301">
        <w:rPr>
          <w:rFonts w:ascii="Times New Roman" w:eastAsia="Arial" w:hAnsi="Times New Roman" w:cs="Times New Roman"/>
          <w:color w:val="000000"/>
        </w:rPr>
        <w:t>:00.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Время открытия собрания: </w:t>
      </w:r>
      <w:r w:rsidRPr="00207301">
        <w:rPr>
          <w:rFonts w:ascii="Times New Roman" w:eastAsia="Arial" w:hAnsi="Times New Roman" w:cs="Times New Roman"/>
        </w:rPr>
        <w:t>11</w:t>
      </w:r>
      <w:r w:rsidRPr="00207301">
        <w:rPr>
          <w:rFonts w:ascii="Times New Roman" w:eastAsia="Arial" w:hAnsi="Times New Roman" w:cs="Times New Roman"/>
          <w:color w:val="000000"/>
        </w:rPr>
        <w:t>:00.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Время закрытия собрания: 1</w:t>
      </w:r>
      <w:r w:rsidRPr="00207301">
        <w:rPr>
          <w:rFonts w:ascii="Times New Roman" w:eastAsia="Arial" w:hAnsi="Times New Roman" w:cs="Times New Roman"/>
        </w:rPr>
        <w:t>1</w:t>
      </w:r>
      <w:r w:rsidRPr="00207301">
        <w:rPr>
          <w:rFonts w:ascii="Times New Roman" w:eastAsia="Arial" w:hAnsi="Times New Roman" w:cs="Times New Roman"/>
          <w:color w:val="000000"/>
        </w:rPr>
        <w:t>:</w:t>
      </w:r>
      <w:r w:rsidRPr="00207301">
        <w:rPr>
          <w:rFonts w:ascii="Times New Roman" w:eastAsia="Arial" w:hAnsi="Times New Roman" w:cs="Times New Roman"/>
        </w:rPr>
        <w:t>2</w:t>
      </w:r>
      <w:r w:rsidRPr="00207301">
        <w:rPr>
          <w:rFonts w:ascii="Times New Roman" w:eastAsia="Arial" w:hAnsi="Times New Roman" w:cs="Times New Roman"/>
          <w:color w:val="000000"/>
        </w:rPr>
        <w:t>0.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Общее количество участников Общества: </w:t>
      </w:r>
      <w:r w:rsidRPr="00207301">
        <w:rPr>
          <w:rFonts w:ascii="Times New Roman" w:eastAsia="Arial" w:hAnsi="Times New Roman" w:cs="Times New Roman"/>
        </w:rPr>
        <w:t>4</w:t>
      </w:r>
      <w:r w:rsidRPr="00207301">
        <w:rPr>
          <w:rFonts w:ascii="Times New Roman" w:eastAsia="Arial" w:hAnsi="Times New Roman" w:cs="Times New Roman"/>
          <w:color w:val="000000"/>
        </w:rPr>
        <w:t>.</w:t>
      </w:r>
      <w:r w:rsidRPr="00207301">
        <w:rPr>
          <w:rFonts w:ascii="Times New Roman" w:eastAsia="Arial" w:hAnsi="Times New Roman" w:cs="Times New Roman"/>
          <w:color w:val="000000"/>
        </w:rPr>
        <w:br/>
        <w:t>В</w:t>
      </w:r>
      <w:r w:rsidRPr="00207301">
        <w:rPr>
          <w:rFonts w:ascii="Times New Roman" w:eastAsia="Arial" w:hAnsi="Times New Roman" w:cs="Times New Roman"/>
          <w:color w:val="000000"/>
        </w:rPr>
        <w:t xml:space="preserve"> собрании участвуют </w:t>
      </w:r>
      <w:r w:rsidRPr="00207301">
        <w:rPr>
          <w:rFonts w:ascii="Times New Roman" w:eastAsia="Arial" w:hAnsi="Times New Roman" w:cs="Times New Roman"/>
        </w:rPr>
        <w:t>4</w:t>
      </w:r>
      <w:r w:rsidRPr="00207301">
        <w:rPr>
          <w:rFonts w:ascii="Times New Roman" w:eastAsia="Arial" w:hAnsi="Times New Roman" w:cs="Times New Roman"/>
          <w:color w:val="000000"/>
        </w:rPr>
        <w:t xml:space="preserve"> участника Общества: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– </w:t>
      </w:r>
      <w:r w:rsidRPr="00207301">
        <w:rPr>
          <w:rFonts w:ascii="Times New Roman" w:eastAsia="Arial" w:hAnsi="Times New Roman" w:cs="Times New Roman"/>
        </w:rPr>
        <w:t xml:space="preserve">Иванов Семен Валентинович </w:t>
      </w:r>
      <w:r w:rsidRPr="00207301">
        <w:rPr>
          <w:rFonts w:ascii="Times New Roman" w:eastAsia="Arial" w:hAnsi="Times New Roman" w:cs="Times New Roman"/>
          <w:color w:val="000000"/>
        </w:rPr>
        <w:t xml:space="preserve">(доля в уставном капитале – </w:t>
      </w:r>
      <w:r w:rsidRPr="00207301">
        <w:rPr>
          <w:rFonts w:ascii="Times New Roman" w:eastAsia="Arial" w:hAnsi="Times New Roman" w:cs="Times New Roman"/>
        </w:rPr>
        <w:t>4</w:t>
      </w:r>
      <w:r w:rsidRPr="00207301">
        <w:rPr>
          <w:rFonts w:ascii="Times New Roman" w:eastAsia="Arial" w:hAnsi="Times New Roman" w:cs="Times New Roman"/>
          <w:color w:val="000000"/>
        </w:rPr>
        <w:t>0 процентов);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– </w:t>
      </w:r>
      <w:r w:rsidRPr="00207301">
        <w:rPr>
          <w:rFonts w:ascii="Times New Roman" w:eastAsia="Arial" w:hAnsi="Times New Roman" w:cs="Times New Roman"/>
        </w:rPr>
        <w:t xml:space="preserve">Петров Александр Сергеевич </w:t>
      </w:r>
      <w:r w:rsidRPr="00207301">
        <w:rPr>
          <w:rFonts w:ascii="Times New Roman" w:eastAsia="Arial" w:hAnsi="Times New Roman" w:cs="Times New Roman"/>
          <w:color w:val="000000"/>
        </w:rPr>
        <w:t>(доля в уставном капитале – 40 процентов);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– </w:t>
      </w:r>
      <w:r w:rsidRPr="00207301">
        <w:rPr>
          <w:rFonts w:ascii="Times New Roman" w:eastAsia="Arial" w:hAnsi="Times New Roman" w:cs="Times New Roman"/>
        </w:rPr>
        <w:t xml:space="preserve">Сидоров Дмитрий Петрович </w:t>
      </w:r>
      <w:r w:rsidRPr="00207301">
        <w:rPr>
          <w:rFonts w:ascii="Times New Roman" w:eastAsia="Arial" w:hAnsi="Times New Roman" w:cs="Times New Roman"/>
          <w:color w:val="000000"/>
        </w:rPr>
        <w:t xml:space="preserve">(доля в уставном капитале – </w:t>
      </w:r>
      <w:r w:rsidRPr="00207301">
        <w:rPr>
          <w:rFonts w:ascii="Times New Roman" w:eastAsia="Arial" w:hAnsi="Times New Roman" w:cs="Times New Roman"/>
        </w:rPr>
        <w:t>1</w:t>
      </w:r>
      <w:r w:rsidRPr="00207301">
        <w:rPr>
          <w:rFonts w:ascii="Times New Roman" w:eastAsia="Arial" w:hAnsi="Times New Roman" w:cs="Times New Roman"/>
          <w:color w:val="000000"/>
        </w:rPr>
        <w:t>0 процентов).</w:t>
      </w:r>
    </w:p>
    <w:p w:rsidR="0019723A" w:rsidRPr="00207301" w:rsidRDefault="007053C1" w:rsidP="0020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Times New Roman" w:eastAsia="Arial" w:hAnsi="Times New Roman" w:cs="Times New Roman"/>
        </w:rPr>
      </w:pPr>
      <w:r w:rsidRPr="00207301">
        <w:rPr>
          <w:rFonts w:ascii="Times New Roman" w:eastAsia="Arial" w:hAnsi="Times New Roman" w:cs="Times New Roman"/>
        </w:rPr>
        <w:t xml:space="preserve">– </w:t>
      </w:r>
      <w:proofErr w:type="spellStart"/>
      <w:r w:rsidRPr="00207301">
        <w:rPr>
          <w:rFonts w:ascii="Times New Roman" w:eastAsia="Arial" w:hAnsi="Times New Roman" w:cs="Times New Roman"/>
        </w:rPr>
        <w:t>Артюхин</w:t>
      </w:r>
      <w:proofErr w:type="spellEnd"/>
      <w:r w:rsidRPr="00207301">
        <w:rPr>
          <w:rFonts w:ascii="Times New Roman" w:eastAsia="Arial" w:hAnsi="Times New Roman" w:cs="Times New Roman"/>
        </w:rPr>
        <w:t xml:space="preserve"> Андрей Александрович (доля в уставном капитале – 10 процентов).</w:t>
      </w:r>
    </w:p>
    <w:p w:rsidR="0019723A" w:rsidRPr="00207301" w:rsidRDefault="0019723A" w:rsidP="0020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Times New Roman" w:eastAsia="Arial" w:hAnsi="Times New Roman" w:cs="Times New Roman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Собрание правомочно.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Лицо, которое открывает собрание: генеральный директор А.</w:t>
      </w:r>
      <w:r w:rsidRPr="00207301">
        <w:rPr>
          <w:rFonts w:ascii="Times New Roman" w:eastAsia="Arial" w:hAnsi="Times New Roman" w:cs="Times New Roman"/>
        </w:rPr>
        <w:t>В</w:t>
      </w:r>
      <w:r w:rsidRPr="00207301">
        <w:rPr>
          <w:rFonts w:ascii="Times New Roman" w:eastAsia="Arial" w:hAnsi="Times New Roman" w:cs="Times New Roman"/>
          <w:color w:val="000000"/>
        </w:rPr>
        <w:t>. Петров.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Секретарь собрания: </w:t>
      </w:r>
      <w:r w:rsidRPr="00207301">
        <w:rPr>
          <w:rFonts w:ascii="Times New Roman" w:eastAsia="Arial" w:hAnsi="Times New Roman" w:cs="Times New Roman"/>
        </w:rPr>
        <w:t>Ю</w:t>
      </w:r>
      <w:r w:rsidRPr="00207301">
        <w:rPr>
          <w:rFonts w:ascii="Times New Roman" w:eastAsia="Arial" w:hAnsi="Times New Roman" w:cs="Times New Roman"/>
          <w:color w:val="000000"/>
        </w:rPr>
        <w:t>.</w:t>
      </w:r>
      <w:r w:rsidRPr="00207301">
        <w:rPr>
          <w:rFonts w:ascii="Times New Roman" w:eastAsia="Arial" w:hAnsi="Times New Roman" w:cs="Times New Roman"/>
        </w:rPr>
        <w:t>В.</w:t>
      </w:r>
      <w:r w:rsidRPr="00207301">
        <w:rPr>
          <w:rFonts w:ascii="Times New Roman" w:eastAsia="Arial" w:hAnsi="Times New Roman" w:cs="Times New Roman"/>
          <w:color w:val="000000"/>
        </w:rPr>
        <w:t xml:space="preserve"> </w:t>
      </w:r>
      <w:r w:rsidRPr="00207301">
        <w:rPr>
          <w:rFonts w:ascii="Times New Roman" w:eastAsia="Arial" w:hAnsi="Times New Roman" w:cs="Times New Roman"/>
        </w:rPr>
        <w:t>Сергеева</w:t>
      </w:r>
      <w:r w:rsidRPr="00207301">
        <w:rPr>
          <w:rFonts w:ascii="Times New Roman" w:eastAsia="Arial" w:hAnsi="Times New Roman" w:cs="Times New Roman"/>
          <w:color w:val="000000"/>
        </w:rPr>
        <w:t>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ПОВЕСТКА ДНЯ: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1. Избрать председателя собрания.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2</w:t>
      </w:r>
      <w:r w:rsidRPr="00207301">
        <w:rPr>
          <w:rFonts w:ascii="Times New Roman" w:eastAsia="Arial" w:hAnsi="Times New Roman" w:cs="Times New Roman"/>
          <w:color w:val="000000"/>
        </w:rPr>
        <w:t>. Прекратить полномочия генерального директора Общества А.М. Петрова.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По первому вопросу повестки дня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Выступил: А.</w:t>
      </w:r>
      <w:r w:rsidRPr="00207301">
        <w:rPr>
          <w:rFonts w:ascii="Times New Roman" w:eastAsia="Arial" w:hAnsi="Times New Roman" w:cs="Times New Roman"/>
        </w:rPr>
        <w:t>В</w:t>
      </w:r>
      <w:r w:rsidRPr="00207301">
        <w:rPr>
          <w:rFonts w:ascii="Times New Roman" w:eastAsia="Arial" w:hAnsi="Times New Roman" w:cs="Times New Roman"/>
          <w:color w:val="000000"/>
        </w:rPr>
        <w:t xml:space="preserve">. Петров с предложением избрать председателем собрания участника общества </w:t>
      </w:r>
      <w:r w:rsidRPr="00207301">
        <w:rPr>
          <w:rFonts w:ascii="Times New Roman" w:eastAsia="Arial" w:hAnsi="Times New Roman" w:cs="Times New Roman"/>
        </w:rPr>
        <w:t>Иванова С.В</w:t>
      </w:r>
      <w:r w:rsidRPr="00207301">
        <w:rPr>
          <w:rFonts w:ascii="Times New Roman" w:eastAsia="Arial" w:hAnsi="Times New Roman" w:cs="Times New Roman"/>
          <w:color w:val="000000"/>
        </w:rPr>
        <w:t>. При голосовании по этому вопросу каждый участник имее</w:t>
      </w:r>
      <w:r w:rsidRPr="00207301">
        <w:rPr>
          <w:rFonts w:ascii="Times New Roman" w:eastAsia="Arial" w:hAnsi="Times New Roman" w:cs="Times New Roman"/>
          <w:color w:val="000000"/>
        </w:rPr>
        <w:t>т один голос, независимо от размера доли в уставном капитале, так как устав не предусматривает специальных правил.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Число голосов у лиц, которые вправе голосовать по вопросу повестки дня: </w:t>
      </w:r>
      <w:r w:rsidRPr="00207301">
        <w:rPr>
          <w:rFonts w:ascii="Times New Roman" w:eastAsia="Arial" w:hAnsi="Times New Roman" w:cs="Times New Roman"/>
        </w:rPr>
        <w:t>4</w:t>
      </w:r>
      <w:r w:rsidRPr="00207301">
        <w:rPr>
          <w:rFonts w:ascii="Times New Roman" w:eastAsia="Arial" w:hAnsi="Times New Roman" w:cs="Times New Roman"/>
          <w:color w:val="000000"/>
        </w:rPr>
        <w:t>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Число голосов у лиц, которые голосовали по вопросу повестки дня:</w:t>
      </w:r>
      <w:proofErr w:type="gramStart"/>
      <w:r w:rsidRPr="00207301">
        <w:rPr>
          <w:rFonts w:ascii="Times New Roman" w:eastAsia="Arial" w:hAnsi="Times New Roman" w:cs="Times New Roman"/>
          <w:color w:val="000000"/>
        </w:rPr>
        <w:t xml:space="preserve"> .</w:t>
      </w:r>
      <w:proofErr w:type="gramEnd"/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Собрание правомочно.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Результаты голосования:</w:t>
      </w:r>
      <w:r w:rsidRPr="00207301">
        <w:rPr>
          <w:rFonts w:ascii="Times New Roman" w:eastAsia="Arial" w:hAnsi="Times New Roman" w:cs="Times New Roman"/>
          <w:color w:val="000000"/>
        </w:rPr>
        <w:br/>
        <w:t>«за» – единогласно;</w:t>
      </w:r>
      <w:r w:rsidRPr="00207301">
        <w:rPr>
          <w:rFonts w:ascii="Times New Roman" w:eastAsia="Arial" w:hAnsi="Times New Roman" w:cs="Times New Roman"/>
          <w:color w:val="000000"/>
        </w:rPr>
        <w:br/>
        <w:t>«против» – нет;</w:t>
      </w:r>
      <w:r w:rsidRPr="00207301">
        <w:rPr>
          <w:rFonts w:ascii="Times New Roman" w:eastAsia="Arial" w:hAnsi="Times New Roman" w:cs="Times New Roman"/>
          <w:color w:val="000000"/>
        </w:rPr>
        <w:br/>
        <w:t>«воздержались» – нет.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Лица, голосовавшие против принятия решения собрания и потребовавшие внести запись об</w:t>
      </w:r>
      <w:r w:rsidRPr="00207301">
        <w:rPr>
          <w:rFonts w:ascii="Times New Roman" w:eastAsia="Arial" w:hAnsi="Times New Roman" w:cs="Times New Roman"/>
          <w:color w:val="000000"/>
        </w:rPr>
        <w:t xml:space="preserve"> этом в протокол: отсутствуют.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lastRenderedPageBreak/>
        <w:t xml:space="preserve">Принятое решение: избрать председателем собрания </w:t>
      </w:r>
      <w:r w:rsidRPr="00207301">
        <w:rPr>
          <w:rFonts w:ascii="Times New Roman" w:eastAsia="Arial" w:hAnsi="Times New Roman" w:cs="Times New Roman"/>
        </w:rPr>
        <w:t>С.В.</w:t>
      </w:r>
      <w:r w:rsidRPr="00207301">
        <w:rPr>
          <w:rFonts w:ascii="Times New Roman" w:eastAsia="Arial" w:hAnsi="Times New Roman" w:cs="Times New Roman"/>
          <w:color w:val="000000"/>
        </w:rPr>
        <w:t xml:space="preserve"> </w:t>
      </w:r>
      <w:r w:rsidRPr="00207301">
        <w:rPr>
          <w:rFonts w:ascii="Times New Roman" w:eastAsia="Arial" w:hAnsi="Times New Roman" w:cs="Times New Roman"/>
        </w:rPr>
        <w:t>Иванова</w:t>
      </w:r>
      <w:r w:rsidRPr="00207301">
        <w:rPr>
          <w:rFonts w:ascii="Times New Roman" w:eastAsia="Arial" w:hAnsi="Times New Roman" w:cs="Times New Roman"/>
          <w:color w:val="000000"/>
        </w:rPr>
        <w:t xml:space="preserve">. 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По второму вопросу повестки дня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Выступил: </w:t>
      </w:r>
      <w:r w:rsidRPr="00207301">
        <w:rPr>
          <w:rFonts w:ascii="Times New Roman" w:eastAsia="Arial" w:hAnsi="Times New Roman" w:cs="Times New Roman"/>
        </w:rPr>
        <w:t>С.В. Иванов</w:t>
      </w:r>
      <w:r w:rsidRPr="00207301">
        <w:rPr>
          <w:rFonts w:ascii="Times New Roman" w:eastAsia="Arial" w:hAnsi="Times New Roman" w:cs="Times New Roman"/>
          <w:color w:val="000000"/>
        </w:rPr>
        <w:t xml:space="preserve"> с предложением прекратить полномочия генерального директора </w:t>
      </w:r>
      <w:r w:rsidRPr="00207301">
        <w:rPr>
          <w:rFonts w:ascii="Times New Roman" w:eastAsia="Arial" w:hAnsi="Times New Roman" w:cs="Times New Roman"/>
        </w:rPr>
        <w:t>А.В. Петрова по личному желанию</w:t>
      </w:r>
      <w:r w:rsidRPr="00207301">
        <w:rPr>
          <w:rFonts w:ascii="Times New Roman" w:eastAsia="Arial" w:hAnsi="Times New Roman" w:cs="Times New Roman"/>
          <w:color w:val="000000"/>
        </w:rPr>
        <w:t>. Последни</w:t>
      </w:r>
      <w:r w:rsidRPr="00207301">
        <w:rPr>
          <w:rFonts w:ascii="Times New Roman" w:eastAsia="Arial" w:hAnsi="Times New Roman" w:cs="Times New Roman"/>
          <w:color w:val="000000"/>
        </w:rPr>
        <w:t xml:space="preserve">м днем работы считать </w:t>
      </w:r>
      <w:r w:rsidRPr="00207301">
        <w:rPr>
          <w:rFonts w:ascii="Times New Roman" w:eastAsia="Arial" w:hAnsi="Times New Roman" w:cs="Times New Roman"/>
        </w:rPr>
        <w:t>22</w:t>
      </w:r>
      <w:r w:rsidRPr="00207301">
        <w:rPr>
          <w:rFonts w:ascii="Times New Roman" w:eastAsia="Arial" w:hAnsi="Times New Roman" w:cs="Times New Roman"/>
          <w:color w:val="000000"/>
        </w:rPr>
        <w:t xml:space="preserve"> </w:t>
      </w:r>
      <w:r w:rsidRPr="00207301">
        <w:rPr>
          <w:rFonts w:ascii="Times New Roman" w:eastAsia="Arial" w:hAnsi="Times New Roman" w:cs="Times New Roman"/>
        </w:rPr>
        <w:t xml:space="preserve">февраля </w:t>
      </w:r>
      <w:r w:rsidRPr="00207301">
        <w:rPr>
          <w:rFonts w:ascii="Times New Roman" w:eastAsia="Arial" w:hAnsi="Times New Roman" w:cs="Times New Roman"/>
          <w:color w:val="000000"/>
        </w:rPr>
        <w:t>2018 года.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Число голосов у лиц, которые вправе голосовать по вопросу повестки дня: 100.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Число голосов у лиц, которые голосовали по вопросу повестки дня: 100.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Собрание правомочно.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Результаты голосования:</w:t>
      </w:r>
      <w:r w:rsidRPr="00207301">
        <w:rPr>
          <w:rFonts w:ascii="Times New Roman" w:eastAsia="Arial" w:hAnsi="Times New Roman" w:cs="Times New Roman"/>
          <w:color w:val="000000"/>
        </w:rPr>
        <w:br/>
      </w:r>
      <w:r w:rsidRPr="00207301">
        <w:rPr>
          <w:rFonts w:ascii="Times New Roman" w:eastAsia="Arial" w:hAnsi="Times New Roman" w:cs="Times New Roman"/>
          <w:color w:val="000000"/>
        </w:rPr>
        <w:t>«за» – единогласно;</w:t>
      </w:r>
      <w:r w:rsidRPr="00207301">
        <w:rPr>
          <w:rFonts w:ascii="Times New Roman" w:eastAsia="Arial" w:hAnsi="Times New Roman" w:cs="Times New Roman"/>
          <w:color w:val="000000"/>
        </w:rPr>
        <w:br/>
        <w:t>«против» – нет;</w:t>
      </w:r>
      <w:r w:rsidRPr="00207301">
        <w:rPr>
          <w:rFonts w:ascii="Times New Roman" w:eastAsia="Arial" w:hAnsi="Times New Roman" w:cs="Times New Roman"/>
          <w:color w:val="000000"/>
        </w:rPr>
        <w:br/>
        <w:t>«воздержались» – нет.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Лица, голосовавшие против принятия решения собрания и потребовавшие внести запись об этом в протокол: отсутствуют.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Принятое решение: прекратить полномочия генерального директора Общества А.</w:t>
      </w:r>
      <w:r w:rsidRPr="00207301">
        <w:rPr>
          <w:rFonts w:ascii="Times New Roman" w:eastAsia="Arial" w:hAnsi="Times New Roman" w:cs="Times New Roman"/>
        </w:rPr>
        <w:t>В</w:t>
      </w:r>
      <w:r w:rsidRPr="00207301">
        <w:rPr>
          <w:rFonts w:ascii="Times New Roman" w:eastAsia="Arial" w:hAnsi="Times New Roman" w:cs="Times New Roman"/>
          <w:color w:val="000000"/>
        </w:rPr>
        <w:t xml:space="preserve">. Петрова. Последним днем работы считать </w:t>
      </w:r>
      <w:r w:rsidRPr="00207301">
        <w:rPr>
          <w:rFonts w:ascii="Times New Roman" w:eastAsia="Arial" w:hAnsi="Times New Roman" w:cs="Times New Roman"/>
        </w:rPr>
        <w:t>22</w:t>
      </w:r>
      <w:r w:rsidRPr="00207301">
        <w:rPr>
          <w:rFonts w:ascii="Times New Roman" w:eastAsia="Arial" w:hAnsi="Times New Roman" w:cs="Times New Roman"/>
          <w:color w:val="000000"/>
        </w:rPr>
        <w:t xml:space="preserve"> </w:t>
      </w:r>
      <w:r w:rsidRPr="00207301">
        <w:rPr>
          <w:rFonts w:ascii="Times New Roman" w:eastAsia="Arial" w:hAnsi="Times New Roman" w:cs="Times New Roman"/>
        </w:rPr>
        <w:t xml:space="preserve">февраля </w:t>
      </w:r>
      <w:r w:rsidRPr="00207301">
        <w:rPr>
          <w:rFonts w:ascii="Times New Roman" w:eastAsia="Arial" w:hAnsi="Times New Roman" w:cs="Times New Roman"/>
          <w:color w:val="000000"/>
        </w:rPr>
        <w:t>2020 года.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 xml:space="preserve">Подсчет голосов проводил: </w:t>
      </w:r>
      <w:r w:rsidRPr="00207301">
        <w:rPr>
          <w:rFonts w:ascii="Times New Roman" w:eastAsia="Arial" w:hAnsi="Times New Roman" w:cs="Times New Roman"/>
        </w:rPr>
        <w:t>С.В. Иванов</w:t>
      </w:r>
    </w:p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tbl>
      <w:tblPr>
        <w:tblStyle w:val="af4"/>
        <w:tblW w:w="94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71"/>
        <w:gridCol w:w="2268"/>
        <w:gridCol w:w="2966"/>
      </w:tblGrid>
      <w:tr w:rsidR="0019723A" w:rsidRPr="00207301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Председатель собрания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</w:rPr>
              <w:t>С.В. Иванов</w:t>
            </w:r>
          </w:p>
        </w:tc>
      </w:tr>
      <w:tr w:rsidR="0019723A" w:rsidRPr="00207301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</w:tr>
      <w:tr w:rsidR="0019723A" w:rsidRPr="00207301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Секретарь собрания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723A" w:rsidRPr="00207301" w:rsidRDefault="007053C1" w:rsidP="0020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207301">
              <w:rPr>
                <w:rFonts w:ascii="Times New Roman" w:eastAsia="Arial" w:hAnsi="Times New Roman" w:cs="Times New Roman"/>
              </w:rPr>
              <w:t>Ю.В. Сергеева</w:t>
            </w:r>
          </w:p>
        </w:tc>
      </w:tr>
    </w:tbl>
    <w:p w:rsidR="0019723A" w:rsidRPr="00207301" w:rsidRDefault="007053C1" w:rsidP="002073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207301">
        <w:rPr>
          <w:rFonts w:ascii="Times New Roman" w:eastAsia="Arial" w:hAnsi="Times New Roman" w:cs="Times New Roman"/>
          <w:color w:val="000000"/>
        </w:rPr>
        <w:t> </w:t>
      </w: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19723A" w:rsidP="00207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19723A" w:rsidRPr="00207301" w:rsidRDefault="0019723A" w:rsidP="00197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sectPr w:rsidR="0019723A" w:rsidRPr="00207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49" w:bottom="1134" w:left="134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C1" w:rsidRDefault="007053C1" w:rsidP="00207301">
      <w:pPr>
        <w:spacing w:line="240" w:lineRule="auto"/>
        <w:ind w:left="0" w:hanging="2"/>
      </w:pPr>
      <w:r>
        <w:separator/>
      </w:r>
    </w:p>
  </w:endnote>
  <w:endnote w:type="continuationSeparator" w:id="0">
    <w:p w:rsidR="007053C1" w:rsidRDefault="007053C1" w:rsidP="002073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A" w:rsidRDefault="0019723A" w:rsidP="00207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A" w:rsidRDefault="0019723A" w:rsidP="00207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A" w:rsidRDefault="0019723A" w:rsidP="00207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C1" w:rsidRDefault="007053C1" w:rsidP="00207301">
      <w:pPr>
        <w:spacing w:line="240" w:lineRule="auto"/>
        <w:ind w:left="0" w:hanging="2"/>
      </w:pPr>
      <w:r>
        <w:separator/>
      </w:r>
    </w:p>
  </w:footnote>
  <w:footnote w:type="continuationSeparator" w:id="0">
    <w:p w:rsidR="007053C1" w:rsidRDefault="007053C1" w:rsidP="002073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A" w:rsidRDefault="0019723A" w:rsidP="00207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A" w:rsidRDefault="0019723A" w:rsidP="00207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A" w:rsidRDefault="0019723A" w:rsidP="00207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23A"/>
    <w:rsid w:val="0019723A"/>
    <w:rsid w:val="00207301"/>
    <w:rsid w:val="007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9">
    <w:name w:val="annotation text"/>
    <w:basedOn w:val="a"/>
    <w:qFormat/>
    <w:rPr>
      <w:sz w:val="20"/>
      <w:szCs w:val="20"/>
    </w:rPr>
  </w:style>
  <w:style w:type="character" w:customStyle="1" w:styleId="aa">
    <w:name w:val="Текст примечания Знак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styleId="ad">
    <w:name w:val="annotation subject"/>
    <w:basedOn w:val="a9"/>
    <w:next w:val="a9"/>
    <w:qFormat/>
    <w:rPr>
      <w:b/>
      <w:bCs/>
    </w:rPr>
  </w:style>
  <w:style w:type="character" w:customStyle="1" w:styleId="ae">
    <w:name w:val="Тема примечания Знак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9">
    <w:name w:val="annotation text"/>
    <w:basedOn w:val="a"/>
    <w:qFormat/>
    <w:rPr>
      <w:sz w:val="20"/>
      <w:szCs w:val="20"/>
    </w:rPr>
  </w:style>
  <w:style w:type="character" w:customStyle="1" w:styleId="aa">
    <w:name w:val="Текст примечания Знак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styleId="ad">
    <w:name w:val="annotation subject"/>
    <w:basedOn w:val="a9"/>
    <w:next w:val="a9"/>
    <w:qFormat/>
    <w:rPr>
      <w:b/>
      <w:bCs/>
    </w:rPr>
  </w:style>
  <w:style w:type="character" w:customStyle="1" w:styleId="ae">
    <w:name w:val="Тема примечания Знак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/5w4DsC8gES7KPU6qL+bxCvJA==">AMUW2mWGbpADmJ2+a9Ua7dsksUH+rRH9Kp5lQ+6mf1CL8eUmyJdOU8uZRS7Qsy1SS4jCVpT7uoeGmmXCfcauU6QiakPcpY03v2cLstvo4Fs196+kw/bBsuU=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perelygin</dc:creator>
  <cp:lastModifiedBy>Андрей</cp:lastModifiedBy>
  <cp:revision>3</cp:revision>
  <dcterms:created xsi:type="dcterms:W3CDTF">2020-07-08T19:04:00Z</dcterms:created>
  <dcterms:modified xsi:type="dcterms:W3CDTF">2021-01-21T20:27:00Z</dcterms:modified>
</cp:coreProperties>
</file>